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48B" w:rsidRPr="00E4048B" w:rsidRDefault="00E4048B" w:rsidP="00E4048B">
      <w:pPr>
        <w:autoSpaceDE w:val="0"/>
        <w:autoSpaceDN w:val="0"/>
        <w:adjustRightInd w:val="0"/>
        <w:jc w:val="center"/>
        <w:rPr>
          <w:b/>
          <w:bCs/>
        </w:rPr>
      </w:pPr>
      <w:r w:rsidRPr="00E4048B">
        <w:rPr>
          <w:b/>
          <w:bCs/>
        </w:rPr>
        <w:t>МИНИСТЕРСТВО ОБРАЗОВАНИЯ И НАУКИ РЕСПУБЛИКИ ТАТАРСТАН</w:t>
      </w:r>
    </w:p>
    <w:p w:rsidR="00E4048B" w:rsidRDefault="00E4048B" w:rsidP="00E4048B">
      <w:pPr>
        <w:autoSpaceDE w:val="0"/>
        <w:autoSpaceDN w:val="0"/>
        <w:adjustRightInd w:val="0"/>
        <w:jc w:val="center"/>
        <w:rPr>
          <w:b/>
          <w:bCs/>
        </w:rPr>
      </w:pPr>
      <w:r w:rsidRPr="00E4048B">
        <w:rPr>
          <w:b/>
          <w:bCs/>
        </w:rPr>
        <w:t>МУНИЦИПАЛЬНОЕ БЮДЖЕТНОЕ УЧРЕЖДЕНИЕ ДОПОЛНИТЕЛЬНОГО ОБРАЗОВАНИЯ «ДЕТСКАЯ ШКОЛА ИСКУССТВ ГОРОДА БУИНСКА</w:t>
      </w:r>
    </w:p>
    <w:p w:rsidR="00E4048B" w:rsidRPr="00E4048B" w:rsidRDefault="00E4048B" w:rsidP="00E4048B">
      <w:pPr>
        <w:autoSpaceDE w:val="0"/>
        <w:autoSpaceDN w:val="0"/>
        <w:adjustRightInd w:val="0"/>
        <w:jc w:val="center"/>
        <w:rPr>
          <w:b/>
          <w:bCs/>
        </w:rPr>
      </w:pPr>
      <w:r w:rsidRPr="00E4048B">
        <w:rPr>
          <w:b/>
          <w:bCs/>
        </w:rPr>
        <w:t xml:space="preserve"> РЕСПУБЛИКИ ТАТАРСТАН»</w:t>
      </w:r>
    </w:p>
    <w:p w:rsidR="000366FB" w:rsidRPr="00E4048B" w:rsidRDefault="000366FB" w:rsidP="000366FB">
      <w:pPr>
        <w:autoSpaceDE w:val="0"/>
        <w:autoSpaceDN w:val="0"/>
        <w:adjustRightInd w:val="0"/>
        <w:jc w:val="center"/>
        <w:rPr>
          <w:b/>
          <w:bCs/>
        </w:rPr>
      </w:pPr>
    </w:p>
    <w:p w:rsidR="000366FB" w:rsidRPr="00BA44BC" w:rsidRDefault="000366FB" w:rsidP="000366F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0366FB" w:rsidRPr="00BA44BC" w:rsidRDefault="000366FB" w:rsidP="000366F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0366FB" w:rsidRPr="00BA44BC" w:rsidRDefault="000366FB" w:rsidP="000366F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0366FB" w:rsidRPr="00BA44BC" w:rsidRDefault="000366FB" w:rsidP="000366F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12"/>
        <w:gridCol w:w="5101"/>
      </w:tblGrid>
      <w:tr w:rsidR="00F23197" w:rsidRPr="00BA44BC" w:rsidTr="00E3213F">
        <w:tc>
          <w:tcPr>
            <w:tcW w:w="5173" w:type="dxa"/>
            <w:shd w:val="clear" w:color="auto" w:fill="auto"/>
          </w:tcPr>
          <w:p w:rsidR="00F23197" w:rsidRPr="00BA44BC" w:rsidRDefault="00F23197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Принята на заседании </w:t>
            </w:r>
          </w:p>
          <w:p w:rsidR="00F23197" w:rsidRPr="00BA44BC" w:rsidRDefault="00F23197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методического совета</w:t>
            </w:r>
          </w:p>
          <w:p w:rsidR="007A1C38" w:rsidRPr="00BA44BC" w:rsidRDefault="007A1C38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</w:p>
          <w:p w:rsidR="00F23197" w:rsidRPr="00BA44BC" w:rsidRDefault="00F23197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Протокол №</w:t>
            </w:r>
            <w:r w:rsidR="00CD290D" w:rsidRPr="00BA44BC">
              <w:rPr>
                <w:bCs/>
                <w:sz w:val="28"/>
                <w:szCs w:val="28"/>
              </w:rPr>
              <w:t xml:space="preserve"> </w:t>
            </w:r>
            <w:r w:rsidR="00BA44BC">
              <w:rPr>
                <w:bCs/>
                <w:sz w:val="28"/>
                <w:szCs w:val="28"/>
              </w:rPr>
              <w:t>5</w:t>
            </w:r>
          </w:p>
          <w:p w:rsidR="00F23197" w:rsidRPr="00BA44BC" w:rsidRDefault="007A1C38" w:rsidP="00B2645A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о</w:t>
            </w:r>
            <w:r w:rsidR="00CD290D" w:rsidRPr="00BA44BC">
              <w:rPr>
                <w:bCs/>
                <w:sz w:val="28"/>
                <w:szCs w:val="28"/>
              </w:rPr>
              <w:t xml:space="preserve">т </w:t>
            </w:r>
            <w:proofErr w:type="gramStart"/>
            <w:r w:rsidR="00CD290D" w:rsidRPr="00BA44BC">
              <w:rPr>
                <w:bCs/>
                <w:sz w:val="28"/>
                <w:szCs w:val="28"/>
              </w:rPr>
              <w:t xml:space="preserve">« </w:t>
            </w:r>
            <w:r w:rsidR="00BA44BC">
              <w:rPr>
                <w:bCs/>
                <w:sz w:val="28"/>
                <w:szCs w:val="28"/>
              </w:rPr>
              <w:t>2</w:t>
            </w:r>
            <w:proofErr w:type="gramEnd"/>
            <w:r w:rsidR="00CD290D" w:rsidRPr="00BA44BC">
              <w:rPr>
                <w:bCs/>
                <w:sz w:val="28"/>
                <w:szCs w:val="28"/>
              </w:rPr>
              <w:t xml:space="preserve"> </w:t>
            </w:r>
            <w:r w:rsidR="00F23197" w:rsidRPr="00BA44BC">
              <w:rPr>
                <w:bCs/>
                <w:sz w:val="28"/>
                <w:szCs w:val="28"/>
              </w:rPr>
              <w:t xml:space="preserve">» </w:t>
            </w:r>
            <w:r w:rsidR="00B2645A" w:rsidRPr="00BA44BC">
              <w:rPr>
                <w:bCs/>
                <w:sz w:val="28"/>
                <w:szCs w:val="28"/>
              </w:rPr>
              <w:t>июня</w:t>
            </w:r>
            <w:r w:rsidR="00CD290D" w:rsidRPr="00BA44BC">
              <w:rPr>
                <w:bCs/>
                <w:sz w:val="28"/>
                <w:szCs w:val="28"/>
              </w:rPr>
              <w:t xml:space="preserve"> 2</w:t>
            </w:r>
            <w:r w:rsidR="00BA44BC">
              <w:rPr>
                <w:bCs/>
                <w:sz w:val="28"/>
                <w:szCs w:val="28"/>
              </w:rPr>
              <w:t>016</w:t>
            </w:r>
            <w:r w:rsidR="00CD290D" w:rsidRPr="00BA44BC">
              <w:rPr>
                <w:bCs/>
                <w:sz w:val="28"/>
                <w:szCs w:val="28"/>
              </w:rPr>
              <w:t xml:space="preserve"> </w:t>
            </w:r>
            <w:r w:rsidR="00F23197" w:rsidRPr="00BA44BC">
              <w:rPr>
                <w:bCs/>
                <w:sz w:val="28"/>
                <w:szCs w:val="28"/>
              </w:rPr>
              <w:t>года</w:t>
            </w:r>
          </w:p>
        </w:tc>
        <w:tc>
          <w:tcPr>
            <w:tcW w:w="5173" w:type="dxa"/>
            <w:shd w:val="clear" w:color="auto" w:fill="auto"/>
          </w:tcPr>
          <w:p w:rsidR="00F23197" w:rsidRPr="00BA44BC" w:rsidRDefault="00F23197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«Утверждаю»</w:t>
            </w:r>
          </w:p>
          <w:p w:rsidR="00F23197" w:rsidRPr="00BA44BC" w:rsidRDefault="00F23197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 xml:space="preserve">Директор МБУ ДО «ДШИ </w:t>
            </w:r>
            <w:proofErr w:type="spellStart"/>
            <w:r w:rsidRPr="00BA44BC">
              <w:rPr>
                <w:bCs/>
                <w:sz w:val="28"/>
                <w:szCs w:val="28"/>
              </w:rPr>
              <w:t>г.Буинска</w:t>
            </w:r>
            <w:proofErr w:type="spellEnd"/>
            <w:r w:rsidRPr="00BA44BC">
              <w:rPr>
                <w:bCs/>
                <w:sz w:val="28"/>
                <w:szCs w:val="28"/>
              </w:rPr>
              <w:t xml:space="preserve"> РТ»</w:t>
            </w:r>
          </w:p>
          <w:p w:rsidR="007A1C38" w:rsidRPr="00BA44BC" w:rsidRDefault="007A1C38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_____________</w:t>
            </w:r>
            <w:proofErr w:type="spellStart"/>
            <w:r w:rsidRPr="00BA44BC">
              <w:rPr>
                <w:bCs/>
                <w:sz w:val="28"/>
                <w:szCs w:val="28"/>
              </w:rPr>
              <w:t>А.К.Каримова</w:t>
            </w:r>
            <w:proofErr w:type="spellEnd"/>
          </w:p>
          <w:p w:rsidR="007A1C38" w:rsidRPr="00BA44BC" w:rsidRDefault="007A1C38" w:rsidP="00E3213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Приказ</w:t>
            </w:r>
            <w:r w:rsidR="00E4048B">
              <w:rPr>
                <w:bCs/>
                <w:sz w:val="28"/>
                <w:szCs w:val="28"/>
              </w:rPr>
              <w:t xml:space="preserve"> № 79</w:t>
            </w:r>
          </w:p>
          <w:p w:rsidR="007A1C38" w:rsidRPr="00BA44BC" w:rsidRDefault="007A1C38" w:rsidP="00CD290D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BA44BC">
              <w:rPr>
                <w:bCs/>
                <w:sz w:val="28"/>
                <w:szCs w:val="28"/>
              </w:rPr>
              <w:t>от «</w:t>
            </w:r>
            <w:proofErr w:type="gramStart"/>
            <w:r w:rsidR="00CD290D" w:rsidRPr="00BA44BC">
              <w:rPr>
                <w:bCs/>
                <w:sz w:val="28"/>
                <w:szCs w:val="28"/>
              </w:rPr>
              <w:t>31»  августа</w:t>
            </w:r>
            <w:proofErr w:type="gramEnd"/>
            <w:r w:rsidR="00CD290D" w:rsidRPr="00BA44BC">
              <w:rPr>
                <w:bCs/>
                <w:sz w:val="28"/>
                <w:szCs w:val="28"/>
              </w:rPr>
              <w:t xml:space="preserve"> </w:t>
            </w:r>
            <w:r w:rsidR="00BA44BC">
              <w:rPr>
                <w:bCs/>
                <w:sz w:val="28"/>
                <w:szCs w:val="28"/>
              </w:rPr>
              <w:t>2016</w:t>
            </w:r>
            <w:r w:rsidRPr="00BA44BC">
              <w:rPr>
                <w:bCs/>
                <w:sz w:val="28"/>
                <w:szCs w:val="28"/>
              </w:rPr>
              <w:t>года</w:t>
            </w:r>
          </w:p>
        </w:tc>
      </w:tr>
    </w:tbl>
    <w:p w:rsidR="000366FB" w:rsidRPr="00BA44BC" w:rsidRDefault="000366FB" w:rsidP="000366FB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D83BAC" w:rsidRPr="00BA44BC" w:rsidRDefault="00D83BAC" w:rsidP="007137AD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D83BAC" w:rsidRPr="00BA44BC" w:rsidRDefault="00D83BAC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E4048B" w:rsidRPr="00E4048B" w:rsidRDefault="00E4048B" w:rsidP="00DD613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E4048B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ДОПОЛНИТЕЛЬНАЯ ОБЩЕОБРАЗОВАТЕЛЬНАЯ</w:t>
      </w:r>
      <w:r w:rsidR="00DD6135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</w:t>
      </w:r>
      <w:r w:rsidR="00DD6135" w:rsidRPr="00DD6135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ОБЩЕРАЗВИВАЮЩАЯ </w:t>
      </w:r>
      <w:r w:rsidR="00DD6135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</w:t>
      </w:r>
      <w:r w:rsidRPr="00E4048B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ПРОГРАММА В ОБЛАСТИ МУЗЫКАЛЬНОГО ИСКУССТВА </w:t>
      </w:r>
    </w:p>
    <w:p w:rsidR="00E4048B" w:rsidRPr="00E4048B" w:rsidRDefault="00E4048B" w:rsidP="00E4048B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E4048B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ПО ПРЕДМЕТУ «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БАЯН</w:t>
      </w:r>
      <w:r w:rsidRPr="00E4048B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»</w:t>
      </w:r>
    </w:p>
    <w:p w:rsidR="007A1C38" w:rsidRDefault="007A1C38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813A0B" w:rsidRDefault="00813A0B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813A0B" w:rsidRDefault="00813A0B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813A0B" w:rsidRDefault="00813A0B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7137AD" w:rsidRDefault="007137AD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7137AD" w:rsidRDefault="007137AD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813A0B" w:rsidRPr="00BA44BC" w:rsidRDefault="00813A0B" w:rsidP="00C305A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tbl>
      <w:tblPr>
        <w:tblW w:w="5279" w:type="dxa"/>
        <w:tblInd w:w="3944" w:type="dxa"/>
        <w:tblLook w:val="04A0" w:firstRow="1" w:lastRow="0" w:firstColumn="1" w:lastColumn="0" w:noHBand="0" w:noVBand="1"/>
      </w:tblPr>
      <w:tblGrid>
        <w:gridCol w:w="2727"/>
        <w:gridCol w:w="2552"/>
      </w:tblGrid>
      <w:tr w:rsidR="007A1C38" w:rsidRPr="00BA44BC" w:rsidTr="00617A85">
        <w:tc>
          <w:tcPr>
            <w:tcW w:w="2727" w:type="dxa"/>
            <w:shd w:val="clear" w:color="auto" w:fill="auto"/>
          </w:tcPr>
          <w:p w:rsidR="007A1C38" w:rsidRPr="00BA44BC" w:rsidRDefault="007A1C38" w:rsidP="00E3213F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A44BC">
              <w:rPr>
                <w:b/>
                <w:bCs/>
                <w:i/>
                <w:color w:val="000000"/>
                <w:sz w:val="28"/>
                <w:szCs w:val="28"/>
              </w:rPr>
              <w:t>Направленность:</w:t>
            </w:r>
          </w:p>
          <w:p w:rsidR="007A1C38" w:rsidRPr="00BA44BC" w:rsidRDefault="00813A0B" w:rsidP="00E3213F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Возраст</w:t>
            </w:r>
            <w:r w:rsidR="00DD6135">
              <w:rPr>
                <w:b/>
                <w:bCs/>
                <w:i/>
                <w:color w:val="000000"/>
                <w:sz w:val="28"/>
                <w:szCs w:val="28"/>
              </w:rPr>
              <w:t xml:space="preserve"> </w:t>
            </w:r>
            <w:r w:rsidR="007A1C38" w:rsidRPr="00BA44BC">
              <w:rPr>
                <w:b/>
                <w:bCs/>
                <w:i/>
                <w:color w:val="000000"/>
                <w:sz w:val="28"/>
                <w:szCs w:val="28"/>
              </w:rPr>
              <w:t>учащихся:</w:t>
            </w:r>
          </w:p>
          <w:p w:rsidR="007A1C38" w:rsidRPr="00BA44BC" w:rsidRDefault="007A1C38" w:rsidP="00E3213F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A44BC">
              <w:rPr>
                <w:b/>
                <w:bCs/>
                <w:i/>
                <w:color w:val="000000"/>
                <w:sz w:val="28"/>
                <w:szCs w:val="28"/>
              </w:rPr>
              <w:t>Срок реализации:</w:t>
            </w:r>
          </w:p>
        </w:tc>
        <w:tc>
          <w:tcPr>
            <w:tcW w:w="2552" w:type="dxa"/>
            <w:shd w:val="clear" w:color="auto" w:fill="auto"/>
          </w:tcPr>
          <w:p w:rsidR="007A1C38" w:rsidRPr="00BA44BC" w:rsidRDefault="007A1C38" w:rsidP="00E3213F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A44BC">
              <w:rPr>
                <w:b/>
                <w:bCs/>
                <w:i/>
                <w:color w:val="000000"/>
                <w:sz w:val="28"/>
                <w:szCs w:val="28"/>
              </w:rPr>
              <w:t>художественная</w:t>
            </w:r>
          </w:p>
          <w:p w:rsidR="00DD6135" w:rsidRDefault="00DD6135" w:rsidP="00E3213F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от 7</w:t>
            </w:r>
            <w:r w:rsidR="00617A85">
              <w:rPr>
                <w:b/>
                <w:bCs/>
                <w:i/>
                <w:color w:val="000000"/>
                <w:sz w:val="28"/>
                <w:szCs w:val="28"/>
              </w:rPr>
              <w:t>-14</w:t>
            </w:r>
            <w:r w:rsidRPr="00DD6135">
              <w:rPr>
                <w:b/>
                <w:bCs/>
                <w:i/>
                <w:color w:val="000000"/>
                <w:sz w:val="28"/>
                <w:szCs w:val="28"/>
              </w:rPr>
              <w:t xml:space="preserve"> лет</w:t>
            </w:r>
          </w:p>
          <w:p w:rsidR="007A1C38" w:rsidRPr="00BA44BC" w:rsidRDefault="00617A85" w:rsidP="00E3213F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7</w:t>
            </w:r>
            <w:r w:rsidR="00481AF6" w:rsidRPr="00BA44BC">
              <w:rPr>
                <w:b/>
                <w:bCs/>
                <w:i/>
                <w:color w:val="000000"/>
                <w:sz w:val="28"/>
                <w:szCs w:val="28"/>
              </w:rPr>
              <w:t xml:space="preserve"> лет</w:t>
            </w:r>
          </w:p>
        </w:tc>
      </w:tr>
    </w:tbl>
    <w:p w:rsidR="007A1C38" w:rsidRPr="00BA44BC" w:rsidRDefault="007A1C38" w:rsidP="007A1C38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0366FB" w:rsidRPr="00BA44BC" w:rsidRDefault="000366FB" w:rsidP="00617A85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0366FB" w:rsidRPr="00BA44BC" w:rsidRDefault="000366FB" w:rsidP="000366F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tbl>
      <w:tblPr>
        <w:tblW w:w="0" w:type="auto"/>
        <w:tblInd w:w="5211" w:type="dxa"/>
        <w:tblLook w:val="04A0" w:firstRow="1" w:lastRow="0" w:firstColumn="1" w:lastColumn="0" w:noHBand="0" w:noVBand="1"/>
      </w:tblPr>
      <w:tblGrid>
        <w:gridCol w:w="4902"/>
      </w:tblGrid>
      <w:tr w:rsidR="002630A9" w:rsidRPr="00BA44BC" w:rsidTr="00E3213F">
        <w:tc>
          <w:tcPr>
            <w:tcW w:w="5135" w:type="dxa"/>
            <w:shd w:val="clear" w:color="auto" w:fill="auto"/>
          </w:tcPr>
          <w:p w:rsidR="002630A9" w:rsidRPr="00BA44BC" w:rsidRDefault="00813A0B" w:rsidP="00E3213F">
            <w:pPr>
              <w:autoSpaceDE w:val="0"/>
              <w:autoSpaceDN w:val="0"/>
              <w:adjustRightInd w:val="0"/>
              <w:rPr>
                <w:b/>
                <w:i/>
                <w:color w:val="000000"/>
                <w:sz w:val="28"/>
                <w:szCs w:val="28"/>
              </w:rPr>
            </w:pPr>
            <w:r w:rsidRPr="00813A0B">
              <w:rPr>
                <w:b/>
                <w:color w:val="000000"/>
                <w:sz w:val="28"/>
                <w:szCs w:val="28"/>
              </w:rPr>
              <w:t>С</w:t>
            </w:r>
            <w:r w:rsidR="002630A9" w:rsidRPr="00813A0B">
              <w:rPr>
                <w:b/>
                <w:color w:val="000000"/>
                <w:sz w:val="28"/>
                <w:szCs w:val="28"/>
              </w:rPr>
              <w:t>оставитель:</w:t>
            </w:r>
          </w:p>
          <w:p w:rsidR="002D60FB" w:rsidRPr="00BA44BC" w:rsidRDefault="002D60FB" w:rsidP="00E3213F">
            <w:pPr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proofErr w:type="spellStart"/>
            <w:r w:rsidRPr="00BA44BC">
              <w:rPr>
                <w:color w:val="000000"/>
                <w:sz w:val="28"/>
                <w:szCs w:val="28"/>
              </w:rPr>
              <w:t>Хайрутдинов</w:t>
            </w:r>
            <w:proofErr w:type="spellEnd"/>
            <w:r w:rsidRPr="00BA44BC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44BC">
              <w:rPr>
                <w:color w:val="000000"/>
                <w:sz w:val="28"/>
                <w:szCs w:val="28"/>
              </w:rPr>
              <w:t>Газинур</w:t>
            </w:r>
            <w:proofErr w:type="spellEnd"/>
            <w:r w:rsidRPr="00BA44BC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44BC">
              <w:rPr>
                <w:color w:val="000000"/>
                <w:sz w:val="28"/>
                <w:szCs w:val="28"/>
              </w:rPr>
              <w:t>Тагирович</w:t>
            </w:r>
            <w:proofErr w:type="spellEnd"/>
          </w:p>
          <w:p w:rsidR="002630A9" w:rsidRPr="00BA44BC" w:rsidRDefault="002630A9" w:rsidP="00E3213F">
            <w:pPr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r w:rsidRPr="00BA44BC">
              <w:rPr>
                <w:color w:val="000000"/>
                <w:sz w:val="28"/>
                <w:szCs w:val="28"/>
              </w:rPr>
              <w:t xml:space="preserve">преподаватель </w:t>
            </w:r>
            <w:r w:rsidR="00481AF6" w:rsidRPr="00BA44BC">
              <w:rPr>
                <w:color w:val="000000"/>
                <w:sz w:val="28"/>
                <w:szCs w:val="28"/>
              </w:rPr>
              <w:t>баяна</w:t>
            </w:r>
            <w:r w:rsidR="00286CC9" w:rsidRPr="00BA44BC">
              <w:rPr>
                <w:color w:val="000000"/>
                <w:sz w:val="28"/>
                <w:szCs w:val="28"/>
              </w:rPr>
              <w:t xml:space="preserve"> первой квалификационной категории</w:t>
            </w:r>
          </w:p>
          <w:p w:rsidR="002630A9" w:rsidRPr="00BA44BC" w:rsidRDefault="002630A9" w:rsidP="00E3213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0366FB" w:rsidRDefault="000366FB" w:rsidP="00617A85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17A85" w:rsidRDefault="00617A85" w:rsidP="00617A85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17A85" w:rsidRDefault="00617A85" w:rsidP="00617A85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17A85" w:rsidRPr="00BA44BC" w:rsidRDefault="00617A85" w:rsidP="00617A85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0366FB" w:rsidRPr="00813A0B" w:rsidRDefault="007137AD" w:rsidP="007137AD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</w:t>
      </w:r>
      <w:r w:rsidR="00DD6135">
        <w:rPr>
          <w:b/>
          <w:color w:val="000000"/>
          <w:sz w:val="28"/>
          <w:szCs w:val="28"/>
        </w:rPr>
        <w:t>БУИНСК 2016</w:t>
      </w:r>
    </w:p>
    <w:p w:rsidR="000366FB" w:rsidRPr="00813A0B" w:rsidRDefault="000366FB" w:rsidP="000366FB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AE31E8" w:rsidRDefault="00AE31E8" w:rsidP="00286CC9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B26086" w:rsidRPr="00BA44BC" w:rsidRDefault="00B26086" w:rsidP="00286CC9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E4048B" w:rsidRPr="00E4048B" w:rsidRDefault="00E4048B" w:rsidP="00E4048B">
      <w:pPr>
        <w:widowControl w:val="0"/>
        <w:autoSpaceDE w:val="0"/>
        <w:autoSpaceDN w:val="0"/>
        <w:adjustRightInd w:val="0"/>
        <w:jc w:val="center"/>
        <w:rPr>
          <w:b/>
          <w:highlight w:val="white"/>
        </w:rPr>
      </w:pPr>
      <w:r w:rsidRPr="00E4048B">
        <w:rPr>
          <w:b/>
          <w:highlight w:val="white"/>
        </w:rPr>
        <w:lastRenderedPageBreak/>
        <w:t>Информационная карта образовательной программы</w:t>
      </w:r>
    </w:p>
    <w:p w:rsidR="00E4048B" w:rsidRPr="00E4048B" w:rsidRDefault="00E4048B" w:rsidP="00E4048B">
      <w:pPr>
        <w:widowControl w:val="0"/>
        <w:autoSpaceDE w:val="0"/>
        <w:autoSpaceDN w:val="0"/>
        <w:adjustRightInd w:val="0"/>
        <w:jc w:val="center"/>
        <w:rPr>
          <w:b/>
          <w:highlight w:val="white"/>
        </w:rPr>
      </w:pPr>
    </w:p>
    <w:tbl>
      <w:tblPr>
        <w:tblW w:w="9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2396"/>
        <w:gridCol w:w="6413"/>
      </w:tblGrid>
      <w:tr w:rsidR="00E4048B" w:rsidRPr="00E4048B" w:rsidTr="00813A0B">
        <w:trPr>
          <w:trHeight w:val="100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1.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Образовательная организация: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E4048B" w:rsidRPr="00E4048B" w:rsidTr="00813A0B">
        <w:trPr>
          <w:trHeight w:val="56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2.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Название программы: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DD6135" w:rsidP="00726310">
            <w:pPr>
              <w:widowControl w:val="0"/>
              <w:autoSpaceDE w:val="0"/>
              <w:autoSpaceDN w:val="0"/>
            </w:pPr>
            <w:r w:rsidRPr="00DD6135">
              <w:t>Дополнительная общеобразовательная общеразвивающая программа в области музыкального искусства по предмету</w:t>
            </w:r>
            <w:r>
              <w:t xml:space="preserve"> «Баян»</w:t>
            </w:r>
          </w:p>
        </w:tc>
      </w:tr>
      <w:tr w:rsidR="00E4048B" w:rsidRPr="00E4048B" w:rsidTr="00813A0B">
        <w:trPr>
          <w:trHeight w:val="34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3.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Направленность: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t>Художественная</w:t>
            </w:r>
          </w:p>
        </w:tc>
      </w:tr>
      <w:tr w:rsidR="00E4048B" w:rsidRPr="00E4048B" w:rsidTr="00813A0B">
        <w:trPr>
          <w:trHeight w:val="68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4.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Сведения о разработчике:</w:t>
            </w:r>
          </w:p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Ф.И.О., должность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310" w:rsidRDefault="00726310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proofErr w:type="spellStart"/>
            <w:r>
              <w:rPr>
                <w:color w:val="000000"/>
                <w:highlight w:val="white"/>
              </w:rPr>
              <w:t>Хайрутдинов</w:t>
            </w:r>
            <w:proofErr w:type="spellEnd"/>
            <w:r>
              <w:rPr>
                <w:color w:val="000000"/>
                <w:highlight w:val="white"/>
              </w:rPr>
              <w:t xml:space="preserve"> </w:t>
            </w:r>
            <w:proofErr w:type="spellStart"/>
            <w:r>
              <w:rPr>
                <w:color w:val="000000"/>
                <w:highlight w:val="white"/>
              </w:rPr>
              <w:t>Газинур</w:t>
            </w:r>
            <w:proofErr w:type="spellEnd"/>
            <w:r>
              <w:rPr>
                <w:color w:val="000000"/>
                <w:highlight w:val="white"/>
              </w:rPr>
              <w:t xml:space="preserve"> </w:t>
            </w:r>
            <w:proofErr w:type="spellStart"/>
            <w:r>
              <w:rPr>
                <w:color w:val="000000"/>
                <w:highlight w:val="white"/>
              </w:rPr>
              <w:t>Тагирович</w:t>
            </w:r>
            <w:proofErr w:type="spellEnd"/>
            <w:r>
              <w:rPr>
                <w:color w:val="000000"/>
                <w:highlight w:val="white"/>
              </w:rPr>
              <w:t xml:space="preserve"> </w:t>
            </w:r>
          </w:p>
          <w:p w:rsidR="00E4048B" w:rsidRPr="00E4048B" w:rsidRDefault="00E4048B" w:rsidP="00726310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 xml:space="preserve">преподаватель общего </w:t>
            </w:r>
            <w:r w:rsidR="00726310">
              <w:rPr>
                <w:color w:val="000000"/>
                <w:highlight w:val="white"/>
              </w:rPr>
              <w:t>баяна</w:t>
            </w:r>
          </w:p>
        </w:tc>
      </w:tr>
      <w:tr w:rsidR="00E4048B" w:rsidRPr="00E4048B" w:rsidTr="00813A0B">
        <w:trPr>
          <w:trHeight w:val="36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5.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Сведения о программе:</w:t>
            </w:r>
          </w:p>
        </w:tc>
        <w:tc>
          <w:tcPr>
            <w:tcW w:w="6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DD6135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>
              <w:rPr>
                <w:color w:val="000000"/>
                <w:highlight w:val="white"/>
              </w:rPr>
              <w:t>7</w:t>
            </w:r>
            <w:r w:rsidR="00E4048B" w:rsidRPr="00E4048B">
              <w:rPr>
                <w:color w:val="000000"/>
                <w:highlight w:val="white"/>
              </w:rPr>
              <w:t xml:space="preserve"> лет</w:t>
            </w:r>
          </w:p>
        </w:tc>
      </w:tr>
      <w:tr w:rsidR="00E4048B" w:rsidRPr="00E4048B" w:rsidTr="00813A0B">
        <w:trPr>
          <w:trHeight w:val="38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5.1.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Срок реализации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048B" w:rsidRPr="00E4048B" w:rsidRDefault="00E4048B" w:rsidP="00E4048B">
            <w:pPr>
              <w:rPr>
                <w:color w:val="000000"/>
                <w:highlight w:val="white"/>
              </w:rPr>
            </w:pPr>
          </w:p>
        </w:tc>
      </w:tr>
      <w:tr w:rsidR="00E4048B" w:rsidRPr="00E4048B" w:rsidTr="00813A0B">
        <w:trPr>
          <w:trHeight w:val="35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5.2.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Возраст обучающихся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726310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>
              <w:rPr>
                <w:color w:val="000000"/>
              </w:rPr>
              <w:t>7-8 лет</w:t>
            </w:r>
          </w:p>
        </w:tc>
      </w:tr>
      <w:tr w:rsidR="00E4048B" w:rsidRPr="00E4048B" w:rsidTr="00813A0B">
        <w:trPr>
          <w:trHeight w:val="56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5.3.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Характеристика программы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DD6135" w:rsidP="00E4048B">
            <w:pPr>
              <w:jc w:val="both"/>
            </w:pPr>
            <w:r w:rsidRPr="00DD6135">
              <w:t>Дополнительная общеобразовательная общеразвивающая программа</w:t>
            </w:r>
          </w:p>
        </w:tc>
      </w:tr>
      <w:tr w:rsidR="00E4048B" w:rsidRPr="00E4048B" w:rsidTr="00813A0B">
        <w:trPr>
          <w:trHeight w:val="188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5.4.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E4048B">
              <w:rPr>
                <w:color w:val="000000"/>
              </w:rPr>
              <w:t>Цель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tabs>
                <w:tab w:val="left" w:pos="1080"/>
                <w:tab w:val="left" w:pos="1440"/>
                <w:tab w:val="left" w:pos="1620"/>
              </w:tabs>
              <w:autoSpaceDE w:val="0"/>
              <w:autoSpaceDN w:val="0"/>
              <w:adjustRightInd w:val="0"/>
              <w:spacing w:after="11"/>
              <w:ind w:right="-31"/>
              <w:jc w:val="both"/>
            </w:pPr>
            <w:r w:rsidRPr="00E4048B">
              <w:t>С</w:t>
            </w:r>
            <w:r w:rsidRPr="00E4048B">
              <w:rPr>
                <w:color w:val="000000"/>
              </w:rPr>
              <w:t xml:space="preserve">формировать правильный художественный вкус к музыкальной культуре. Развить музыкально-творческие способности, образное мышление, слух (интонационный, гармонический), чувство ритма, музыкальной памяти, исполнительской воли и выдержки. </w:t>
            </w:r>
            <w:r w:rsidRPr="00E4048B">
              <w:t>Выявление одаренных детей в области соответствующего вида искусства с целью их подготовки к поступлению в образовательные учреждения, реализующие основные профессиональные образовательные программы в области искусств.</w:t>
            </w:r>
          </w:p>
        </w:tc>
      </w:tr>
      <w:tr w:rsidR="00E4048B" w:rsidRPr="00E4048B" w:rsidTr="00813A0B">
        <w:trPr>
          <w:trHeight w:val="56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6.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</w:rPr>
            </w:pPr>
            <w:r w:rsidRPr="00E4048B">
              <w:rPr>
                <w:b/>
                <w:color w:val="000000"/>
              </w:rPr>
              <w:t xml:space="preserve">Формы и методы реализации программы 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jc w:val="both"/>
            </w:pPr>
            <w:r w:rsidRPr="00E4048B">
              <w:t>Основными формами подведения итогов реализации программы являются контрольные уроки, технический зачёт, академические и отчетные концерты, выступления на фестивалях и конкурсах различного уровня.</w:t>
            </w:r>
          </w:p>
        </w:tc>
      </w:tr>
      <w:tr w:rsidR="00E4048B" w:rsidRPr="00E4048B" w:rsidTr="00813A0B">
        <w:trPr>
          <w:trHeight w:val="56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7.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</w:rPr>
            </w:pPr>
            <w:r w:rsidRPr="00E4048B">
              <w:rPr>
                <w:b/>
                <w:color w:val="000000"/>
              </w:rPr>
              <w:t>Формы мониторинга результативности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E4048B">
              <w:rPr>
                <w:color w:val="000000"/>
              </w:rPr>
              <w:t>Промежуточные результаты, контрольные уроки, технические зачеты, академические зачеты, переводные экзамены, концерты, конкурсы.</w:t>
            </w:r>
          </w:p>
        </w:tc>
      </w:tr>
      <w:tr w:rsidR="00E4048B" w:rsidRPr="00E4048B" w:rsidTr="00813A0B">
        <w:trPr>
          <w:trHeight w:val="58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8.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Место проведения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highlight w:val="white"/>
              </w:rPr>
            </w:pPr>
            <w:r w:rsidRPr="00E4048B">
              <w:rPr>
                <w:highlight w:val="white"/>
              </w:rPr>
              <w:t xml:space="preserve">МБУ ДО «Детская школа искусств </w:t>
            </w:r>
            <w:proofErr w:type="spellStart"/>
            <w:r w:rsidRPr="00E4048B">
              <w:rPr>
                <w:highlight w:val="white"/>
              </w:rPr>
              <w:t>г.Буинска</w:t>
            </w:r>
            <w:proofErr w:type="spellEnd"/>
            <w:r w:rsidRPr="00E4048B">
              <w:rPr>
                <w:highlight w:val="white"/>
              </w:rPr>
              <w:t xml:space="preserve"> РТ»</w:t>
            </w:r>
          </w:p>
        </w:tc>
      </w:tr>
      <w:tr w:rsidR="00E4048B" w:rsidRPr="00E4048B" w:rsidTr="00813A0B">
        <w:trPr>
          <w:trHeight w:val="74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9.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Формы и методы образовательной деятельности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yellow"/>
              </w:rPr>
            </w:pPr>
            <w:r w:rsidRPr="00E4048B">
              <w:t>Практические и творческие задания (слушание, видео просмотр, игра на инструменте и др.).</w:t>
            </w:r>
          </w:p>
        </w:tc>
      </w:tr>
      <w:tr w:rsidR="00E4048B" w:rsidRPr="00E4048B" w:rsidTr="00813A0B">
        <w:trPr>
          <w:trHeight w:val="56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9.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 xml:space="preserve">Дата утверждения 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42741D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>
              <w:rPr>
                <w:color w:val="000000"/>
                <w:highlight w:val="white"/>
              </w:rPr>
              <w:t>31.08.16</w:t>
            </w:r>
            <w:r w:rsidR="00E4048B" w:rsidRPr="00E4048B">
              <w:rPr>
                <w:color w:val="000000"/>
                <w:highlight w:val="white"/>
              </w:rPr>
              <w:t>г.</w:t>
            </w:r>
          </w:p>
        </w:tc>
      </w:tr>
      <w:tr w:rsidR="00E4048B" w:rsidRPr="00E4048B" w:rsidTr="00813A0B">
        <w:trPr>
          <w:trHeight w:val="70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r w:rsidRPr="00E4048B">
              <w:rPr>
                <w:color w:val="000000"/>
                <w:highlight w:val="white"/>
              </w:rPr>
              <w:t>10.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E4048B" w:rsidP="00E4048B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highlight w:val="white"/>
              </w:rPr>
            </w:pPr>
            <w:r w:rsidRPr="00E4048B">
              <w:rPr>
                <w:b/>
                <w:color w:val="000000"/>
                <w:highlight w:val="white"/>
              </w:rPr>
              <w:t>Рецензенты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48B" w:rsidRPr="00E4048B" w:rsidRDefault="00DD6135" w:rsidP="00E4048B">
            <w:pPr>
              <w:widowControl w:val="0"/>
              <w:autoSpaceDE w:val="0"/>
              <w:autoSpaceDN w:val="0"/>
              <w:adjustRightInd w:val="0"/>
              <w:rPr>
                <w:color w:val="000000"/>
                <w:highlight w:val="white"/>
              </w:rPr>
            </w:pPr>
            <w:proofErr w:type="spellStart"/>
            <w:r>
              <w:rPr>
                <w:color w:val="000000"/>
                <w:highlight w:val="white"/>
              </w:rPr>
              <w:t>Халитова</w:t>
            </w:r>
            <w:proofErr w:type="spellEnd"/>
            <w:r>
              <w:rPr>
                <w:color w:val="000000"/>
                <w:highlight w:val="white"/>
              </w:rPr>
              <w:t xml:space="preserve"> Римма </w:t>
            </w:r>
            <w:proofErr w:type="spellStart"/>
            <w:r>
              <w:rPr>
                <w:color w:val="000000"/>
                <w:highlight w:val="white"/>
              </w:rPr>
              <w:t>Харисовна</w:t>
            </w:r>
            <w:proofErr w:type="spellEnd"/>
            <w:r w:rsidR="00E4048B" w:rsidRPr="00E4048B">
              <w:rPr>
                <w:color w:val="000000"/>
                <w:highlight w:val="white"/>
              </w:rPr>
              <w:t xml:space="preserve">- эксперт, преподаватель высшей категории МБУ ДО «ДШИ </w:t>
            </w:r>
            <w:proofErr w:type="spellStart"/>
            <w:r w:rsidR="00E4048B" w:rsidRPr="00E4048B">
              <w:rPr>
                <w:color w:val="000000"/>
                <w:highlight w:val="white"/>
              </w:rPr>
              <w:t>г.Буинска</w:t>
            </w:r>
            <w:proofErr w:type="spellEnd"/>
            <w:r w:rsidR="00E4048B" w:rsidRPr="00E4048B">
              <w:rPr>
                <w:color w:val="000000"/>
                <w:highlight w:val="white"/>
              </w:rPr>
              <w:t xml:space="preserve"> РТ».</w:t>
            </w:r>
          </w:p>
        </w:tc>
      </w:tr>
    </w:tbl>
    <w:p w:rsidR="00AE31E8" w:rsidRPr="00BA44BC" w:rsidRDefault="00AE31E8" w:rsidP="000366F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3155F6" w:rsidRDefault="003155F6" w:rsidP="00AB45A8">
      <w:pPr>
        <w:autoSpaceDE w:val="0"/>
        <w:autoSpaceDN w:val="0"/>
        <w:adjustRightInd w:val="0"/>
        <w:spacing w:line="360" w:lineRule="auto"/>
        <w:jc w:val="center"/>
        <w:rPr>
          <w:rFonts w:ascii="Times New Roman CYR" w:hAnsi="Times New Roman CYR" w:cs="Times New Roman CYR"/>
          <w:b/>
          <w:color w:val="000000"/>
          <w:sz w:val="28"/>
          <w:szCs w:val="28"/>
          <w:highlight w:val="white"/>
        </w:rPr>
      </w:pPr>
    </w:p>
    <w:p w:rsidR="00E747D7" w:rsidRPr="00AB45A8" w:rsidRDefault="00E747D7" w:rsidP="00AB45A8">
      <w:pPr>
        <w:autoSpaceDE w:val="0"/>
        <w:autoSpaceDN w:val="0"/>
        <w:adjustRightInd w:val="0"/>
        <w:spacing w:line="360" w:lineRule="auto"/>
        <w:jc w:val="center"/>
        <w:rPr>
          <w:rFonts w:ascii="Times New Roman CYR" w:hAnsi="Times New Roman CYR" w:cs="Times New Roman CYR"/>
          <w:b/>
          <w:color w:val="000000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b/>
          <w:color w:val="000000"/>
          <w:sz w:val="28"/>
          <w:szCs w:val="28"/>
          <w:highlight w:val="white"/>
        </w:rPr>
        <w:lastRenderedPageBreak/>
        <w:t>ОГЛАВЛЕНИЕ</w:t>
      </w:r>
    </w:p>
    <w:p w:rsidR="000366FB" w:rsidRPr="003155F6" w:rsidRDefault="00E747D7" w:rsidP="002036AD">
      <w:pPr>
        <w:tabs>
          <w:tab w:val="left" w:pos="806"/>
        </w:tabs>
        <w:autoSpaceDE w:val="0"/>
        <w:autoSpaceDN w:val="0"/>
        <w:adjustRightInd w:val="0"/>
        <w:spacing w:line="360" w:lineRule="auto"/>
        <w:rPr>
          <w:rFonts w:ascii="Calibri" w:hAnsi="Calibri" w:cs="Calibri"/>
          <w:b/>
          <w:sz w:val="28"/>
          <w:szCs w:val="28"/>
          <w:highlight w:val="white"/>
        </w:rPr>
      </w:pPr>
      <w:r w:rsidRPr="003155F6">
        <w:rPr>
          <w:rFonts w:ascii="Times New Roman CYR" w:hAnsi="Times New Roman CYR" w:cs="Times New Roman CYR"/>
          <w:b/>
          <w:color w:val="000000"/>
          <w:spacing w:val="2"/>
          <w:sz w:val="28"/>
          <w:szCs w:val="28"/>
          <w:highlight w:val="white"/>
        </w:rPr>
        <w:t>1.</w:t>
      </w:r>
      <w:r w:rsidR="00617A85">
        <w:rPr>
          <w:rFonts w:ascii="Times New Roman CYR" w:hAnsi="Times New Roman CYR" w:cs="Times New Roman CYR"/>
          <w:b/>
          <w:color w:val="000000"/>
          <w:spacing w:val="2"/>
          <w:sz w:val="28"/>
          <w:szCs w:val="28"/>
          <w:highlight w:val="white"/>
        </w:rPr>
        <w:t xml:space="preserve"> </w:t>
      </w:r>
      <w:r w:rsidR="000366FB" w:rsidRPr="003155F6">
        <w:rPr>
          <w:rFonts w:ascii="Times New Roman CYR" w:hAnsi="Times New Roman CYR" w:cs="Times New Roman CYR"/>
          <w:b/>
          <w:color w:val="000000"/>
          <w:spacing w:val="2"/>
          <w:sz w:val="28"/>
          <w:szCs w:val="28"/>
          <w:highlight w:val="white"/>
        </w:rPr>
        <w:t>Пояснительная записка</w:t>
      </w:r>
      <w:r w:rsidRPr="003155F6">
        <w:rPr>
          <w:rFonts w:ascii="Times New Roman CYR" w:hAnsi="Times New Roman CYR" w:cs="Times New Roman CYR"/>
          <w:b/>
          <w:color w:val="000000"/>
          <w:spacing w:val="2"/>
          <w:sz w:val="28"/>
          <w:szCs w:val="28"/>
          <w:highlight w:val="white"/>
        </w:rPr>
        <w:t>.</w:t>
      </w:r>
    </w:p>
    <w:p w:rsidR="00C839AF" w:rsidRPr="003155F6" w:rsidRDefault="00B26086" w:rsidP="00B72A5C">
      <w:pPr>
        <w:tabs>
          <w:tab w:val="left" w:pos="1134"/>
        </w:tabs>
        <w:spacing w:line="360" w:lineRule="auto"/>
        <w:ind w:left="567" w:hanging="283"/>
        <w:rPr>
          <w:rStyle w:val="ac"/>
          <w:rFonts w:ascii="Times New Roman" w:hAnsi="Times New Roman"/>
          <w:b w:val="0"/>
          <w:sz w:val="27"/>
          <w:szCs w:val="27"/>
        </w:rPr>
      </w:pPr>
      <w:r>
        <w:rPr>
          <w:rStyle w:val="ac"/>
          <w:rFonts w:ascii="Times New Roman" w:hAnsi="Times New Roman"/>
          <w:b w:val="0"/>
          <w:sz w:val="27"/>
          <w:szCs w:val="27"/>
        </w:rPr>
        <w:t xml:space="preserve">  </w:t>
      </w:r>
      <w:r w:rsidR="00AA7756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B72A5C" w:rsidRPr="003155F6">
        <w:rPr>
          <w:rStyle w:val="ac"/>
          <w:rFonts w:ascii="Times New Roman" w:hAnsi="Times New Roman"/>
          <w:b w:val="0"/>
          <w:sz w:val="27"/>
          <w:szCs w:val="27"/>
        </w:rPr>
        <w:t>-</w:t>
      </w:r>
      <w:r w:rsidR="00AA7756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C839AF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Характеристика учебного предмета, его место и роль в образовательном </w:t>
      </w:r>
      <w:r w:rsidR="00AA7756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  </w:t>
      </w:r>
      <w:r w:rsidR="00C839AF" w:rsidRPr="003155F6">
        <w:rPr>
          <w:rStyle w:val="ac"/>
          <w:rFonts w:ascii="Times New Roman" w:hAnsi="Times New Roman"/>
          <w:b w:val="0"/>
          <w:sz w:val="27"/>
          <w:szCs w:val="27"/>
        </w:rPr>
        <w:t>процессе</w:t>
      </w:r>
      <w:r w:rsidR="00461477" w:rsidRPr="003155F6">
        <w:rPr>
          <w:rStyle w:val="ac"/>
          <w:rFonts w:ascii="Times New Roman" w:hAnsi="Times New Roman"/>
          <w:b w:val="0"/>
          <w:sz w:val="27"/>
          <w:szCs w:val="27"/>
        </w:rPr>
        <w:t>;</w:t>
      </w:r>
    </w:p>
    <w:p w:rsidR="00C839AF" w:rsidRPr="003155F6" w:rsidRDefault="00485783" w:rsidP="00B72A5C">
      <w:pPr>
        <w:tabs>
          <w:tab w:val="left" w:pos="1134"/>
        </w:tabs>
        <w:spacing w:line="360" w:lineRule="auto"/>
        <w:ind w:left="567" w:hanging="283"/>
        <w:rPr>
          <w:rStyle w:val="ac"/>
          <w:rFonts w:ascii="Times New Roman" w:hAnsi="Times New Roman"/>
          <w:b w:val="0"/>
          <w:sz w:val="27"/>
          <w:szCs w:val="27"/>
        </w:rPr>
      </w:pPr>
      <w:r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B2608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AA7756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B72A5C" w:rsidRPr="003155F6">
        <w:rPr>
          <w:rStyle w:val="ac"/>
          <w:rFonts w:ascii="Times New Roman" w:hAnsi="Times New Roman"/>
          <w:b w:val="0"/>
          <w:sz w:val="27"/>
          <w:szCs w:val="27"/>
        </w:rPr>
        <w:t>-</w:t>
      </w:r>
      <w:r w:rsidR="00461477" w:rsidRPr="003155F6">
        <w:rPr>
          <w:rStyle w:val="ac"/>
          <w:rFonts w:ascii="Times New Roman" w:hAnsi="Times New Roman"/>
          <w:b w:val="0"/>
          <w:sz w:val="27"/>
          <w:szCs w:val="27"/>
        </w:rPr>
        <w:t>Направленность программы;</w:t>
      </w:r>
    </w:p>
    <w:p w:rsidR="00461477" w:rsidRPr="003155F6" w:rsidRDefault="00B26086" w:rsidP="00B72A5C">
      <w:pPr>
        <w:tabs>
          <w:tab w:val="left" w:pos="1134"/>
        </w:tabs>
        <w:spacing w:line="360" w:lineRule="auto"/>
        <w:ind w:left="567" w:hanging="283"/>
        <w:rPr>
          <w:rStyle w:val="ac"/>
          <w:rFonts w:ascii="Times New Roman" w:hAnsi="Times New Roman"/>
          <w:b w:val="0"/>
          <w:sz w:val="27"/>
          <w:szCs w:val="27"/>
        </w:rPr>
      </w:pPr>
      <w:r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485783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AA7756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B72A5C" w:rsidRPr="003155F6">
        <w:rPr>
          <w:rStyle w:val="ac"/>
          <w:rFonts w:ascii="Times New Roman" w:hAnsi="Times New Roman"/>
          <w:b w:val="0"/>
          <w:sz w:val="27"/>
          <w:szCs w:val="27"/>
        </w:rPr>
        <w:t>-</w:t>
      </w:r>
      <w:r w:rsidR="00461477" w:rsidRPr="003155F6">
        <w:rPr>
          <w:rStyle w:val="ac"/>
          <w:rFonts w:ascii="Times New Roman" w:hAnsi="Times New Roman"/>
          <w:b w:val="0"/>
          <w:sz w:val="27"/>
          <w:szCs w:val="27"/>
        </w:rPr>
        <w:t>Нормативно-правовое обеспечение программы;</w:t>
      </w:r>
    </w:p>
    <w:p w:rsidR="00476539" w:rsidRPr="003155F6" w:rsidRDefault="00B26086" w:rsidP="00B72A5C">
      <w:pPr>
        <w:tabs>
          <w:tab w:val="left" w:pos="1134"/>
        </w:tabs>
        <w:spacing w:line="360" w:lineRule="auto"/>
        <w:ind w:left="567" w:hanging="283"/>
        <w:rPr>
          <w:rStyle w:val="ac"/>
          <w:rFonts w:ascii="Times New Roman" w:hAnsi="Times New Roman"/>
          <w:b w:val="0"/>
          <w:sz w:val="27"/>
          <w:szCs w:val="27"/>
        </w:rPr>
      </w:pPr>
      <w:r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485783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B72A5C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-</w:t>
      </w:r>
      <w:r w:rsidR="00476539" w:rsidRPr="003155F6">
        <w:rPr>
          <w:rStyle w:val="ac"/>
          <w:rFonts w:ascii="Times New Roman" w:hAnsi="Times New Roman"/>
          <w:b w:val="0"/>
          <w:sz w:val="27"/>
          <w:szCs w:val="27"/>
        </w:rPr>
        <w:t>Новизна;</w:t>
      </w:r>
    </w:p>
    <w:p w:rsidR="00476539" w:rsidRPr="003155F6" w:rsidRDefault="00B72A5C" w:rsidP="00B72A5C">
      <w:pPr>
        <w:tabs>
          <w:tab w:val="left" w:pos="1134"/>
        </w:tabs>
        <w:spacing w:line="360" w:lineRule="auto"/>
        <w:rPr>
          <w:rStyle w:val="ac"/>
          <w:rFonts w:ascii="Times New Roman" w:hAnsi="Times New Roman"/>
          <w:b w:val="0"/>
          <w:sz w:val="27"/>
          <w:szCs w:val="27"/>
        </w:rPr>
      </w:pPr>
      <w:r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  </w:t>
      </w:r>
      <w:r w:rsidR="00476539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B2608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485783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476539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Pr="003155F6">
        <w:rPr>
          <w:rStyle w:val="ac"/>
          <w:rFonts w:ascii="Times New Roman" w:hAnsi="Times New Roman"/>
          <w:b w:val="0"/>
          <w:sz w:val="27"/>
          <w:szCs w:val="27"/>
        </w:rPr>
        <w:t>-</w:t>
      </w:r>
      <w:r w:rsidR="00476539" w:rsidRPr="003155F6">
        <w:rPr>
          <w:rStyle w:val="ac"/>
          <w:rFonts w:ascii="Times New Roman" w:hAnsi="Times New Roman"/>
          <w:b w:val="0"/>
          <w:sz w:val="27"/>
          <w:szCs w:val="27"/>
        </w:rPr>
        <w:t>Актуальность программы;</w:t>
      </w:r>
    </w:p>
    <w:p w:rsidR="00AB7556" w:rsidRPr="003155F6" w:rsidRDefault="00485783" w:rsidP="00B72A5C">
      <w:pPr>
        <w:tabs>
          <w:tab w:val="left" w:pos="761"/>
          <w:tab w:val="left" w:pos="1134"/>
        </w:tabs>
        <w:spacing w:line="360" w:lineRule="auto"/>
        <w:ind w:left="567" w:hanging="283"/>
        <w:rPr>
          <w:rStyle w:val="ac"/>
          <w:rFonts w:ascii="Times New Roman" w:hAnsi="Times New Roman"/>
          <w:b w:val="0"/>
          <w:sz w:val="27"/>
          <w:szCs w:val="27"/>
        </w:rPr>
      </w:pPr>
      <w:r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B2608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AA7756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B72A5C" w:rsidRPr="003155F6">
        <w:rPr>
          <w:rStyle w:val="ac"/>
          <w:rFonts w:ascii="Times New Roman" w:hAnsi="Times New Roman"/>
          <w:b w:val="0"/>
          <w:sz w:val="27"/>
          <w:szCs w:val="27"/>
        </w:rPr>
        <w:t>-</w:t>
      </w:r>
      <w:r w:rsidR="00AB7556" w:rsidRPr="003155F6">
        <w:rPr>
          <w:rStyle w:val="ac"/>
          <w:rFonts w:ascii="Times New Roman" w:hAnsi="Times New Roman"/>
          <w:b w:val="0"/>
          <w:sz w:val="27"/>
          <w:szCs w:val="27"/>
        </w:rPr>
        <w:t>Цели и задачи учебного предмета</w:t>
      </w:r>
      <w:r w:rsidR="00B26086">
        <w:rPr>
          <w:rStyle w:val="ac"/>
          <w:rFonts w:ascii="Times New Roman" w:hAnsi="Times New Roman"/>
          <w:b w:val="0"/>
          <w:sz w:val="27"/>
          <w:szCs w:val="27"/>
        </w:rPr>
        <w:t>;</w:t>
      </w:r>
    </w:p>
    <w:p w:rsidR="003155F6" w:rsidRPr="003155F6" w:rsidRDefault="00B26086" w:rsidP="00B26086">
      <w:pPr>
        <w:tabs>
          <w:tab w:val="left" w:pos="761"/>
          <w:tab w:val="left" w:pos="1134"/>
        </w:tabs>
        <w:spacing w:line="360" w:lineRule="auto"/>
        <w:rPr>
          <w:rStyle w:val="ac"/>
          <w:rFonts w:ascii="Times New Roman" w:hAnsi="Times New Roman"/>
          <w:b w:val="0"/>
          <w:sz w:val="27"/>
          <w:szCs w:val="27"/>
        </w:rPr>
      </w:pPr>
      <w:r>
        <w:rPr>
          <w:rStyle w:val="ac"/>
          <w:rFonts w:ascii="Times New Roman" w:hAnsi="Times New Roman"/>
          <w:b w:val="0"/>
          <w:sz w:val="27"/>
          <w:szCs w:val="27"/>
        </w:rPr>
        <w:t xml:space="preserve">     </w:t>
      </w:r>
      <w:r w:rsidR="00617A85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3155F6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-Методы обучения;</w:t>
      </w:r>
    </w:p>
    <w:p w:rsidR="004343E3" w:rsidRPr="003155F6" w:rsidRDefault="00B26086" w:rsidP="003155F6">
      <w:pPr>
        <w:tabs>
          <w:tab w:val="left" w:pos="761"/>
          <w:tab w:val="left" w:pos="1134"/>
        </w:tabs>
        <w:spacing w:line="360" w:lineRule="auto"/>
        <w:ind w:left="567" w:hanging="283"/>
        <w:rPr>
          <w:rStyle w:val="ac"/>
          <w:rFonts w:ascii="Times New Roman" w:hAnsi="Times New Roman"/>
          <w:b w:val="0"/>
          <w:sz w:val="27"/>
          <w:szCs w:val="27"/>
        </w:rPr>
      </w:pPr>
      <w:r>
        <w:rPr>
          <w:rStyle w:val="ac"/>
          <w:rFonts w:ascii="Times New Roman" w:hAnsi="Times New Roman"/>
          <w:b w:val="0"/>
          <w:sz w:val="27"/>
          <w:szCs w:val="27"/>
        </w:rPr>
        <w:t xml:space="preserve">   -</w:t>
      </w:r>
      <w:r w:rsidR="004343E3" w:rsidRPr="003155F6">
        <w:rPr>
          <w:rStyle w:val="ac"/>
          <w:rFonts w:ascii="Times New Roman" w:hAnsi="Times New Roman"/>
          <w:b w:val="0"/>
          <w:sz w:val="27"/>
          <w:szCs w:val="27"/>
        </w:rPr>
        <w:t>Адресат</w:t>
      </w:r>
      <w:r w:rsidR="00A528C7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программы</w:t>
      </w:r>
      <w:r>
        <w:rPr>
          <w:rStyle w:val="ac"/>
          <w:rFonts w:ascii="Times New Roman" w:hAnsi="Times New Roman"/>
          <w:b w:val="0"/>
          <w:sz w:val="27"/>
          <w:szCs w:val="27"/>
        </w:rPr>
        <w:t>;</w:t>
      </w:r>
    </w:p>
    <w:p w:rsidR="00A528C7" w:rsidRPr="003155F6" w:rsidRDefault="00A528C7" w:rsidP="00B72A5C">
      <w:pPr>
        <w:tabs>
          <w:tab w:val="left" w:pos="761"/>
          <w:tab w:val="left" w:pos="1134"/>
        </w:tabs>
        <w:spacing w:line="360" w:lineRule="auto"/>
        <w:ind w:left="567" w:hanging="283"/>
        <w:rPr>
          <w:rStyle w:val="ac"/>
          <w:rFonts w:ascii="Times New Roman" w:hAnsi="Times New Roman"/>
          <w:b w:val="0"/>
          <w:sz w:val="27"/>
          <w:szCs w:val="27"/>
        </w:rPr>
      </w:pPr>
      <w:r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 </w:t>
      </w:r>
      <w:r w:rsidR="00B72A5C" w:rsidRPr="003155F6">
        <w:rPr>
          <w:rStyle w:val="ac"/>
          <w:rFonts w:ascii="Times New Roman" w:hAnsi="Times New Roman"/>
          <w:b w:val="0"/>
          <w:sz w:val="27"/>
          <w:szCs w:val="27"/>
        </w:rPr>
        <w:t>-</w:t>
      </w:r>
      <w:r w:rsidR="00617A85" w:rsidRPr="00617A85">
        <w:t xml:space="preserve"> </w:t>
      </w:r>
      <w:r w:rsidR="00617A85" w:rsidRPr="00617A85">
        <w:rPr>
          <w:rStyle w:val="ac"/>
          <w:rFonts w:ascii="Times New Roman" w:hAnsi="Times New Roman"/>
          <w:b w:val="0"/>
          <w:sz w:val="27"/>
          <w:szCs w:val="27"/>
        </w:rPr>
        <w:t>Объем учебного времени, предусмотренный учебным планом</w:t>
      </w:r>
      <w:r w:rsidR="00617A85">
        <w:rPr>
          <w:rStyle w:val="ac"/>
          <w:rFonts w:ascii="Times New Roman" w:hAnsi="Times New Roman"/>
          <w:b w:val="0"/>
          <w:sz w:val="27"/>
          <w:szCs w:val="27"/>
        </w:rPr>
        <w:t>;</w:t>
      </w:r>
    </w:p>
    <w:p w:rsidR="00A528C7" w:rsidRPr="003155F6" w:rsidRDefault="00B72A5C" w:rsidP="00B72A5C">
      <w:pPr>
        <w:tabs>
          <w:tab w:val="left" w:pos="761"/>
          <w:tab w:val="left" w:pos="1134"/>
        </w:tabs>
        <w:spacing w:line="360" w:lineRule="auto"/>
        <w:ind w:left="567" w:hanging="283"/>
        <w:rPr>
          <w:rStyle w:val="ac"/>
          <w:rFonts w:ascii="Times New Roman" w:hAnsi="Times New Roman"/>
          <w:b w:val="0"/>
          <w:sz w:val="27"/>
          <w:szCs w:val="27"/>
        </w:rPr>
      </w:pPr>
      <w:r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A528C7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Pr="003155F6">
        <w:rPr>
          <w:rStyle w:val="ac"/>
          <w:rFonts w:ascii="Times New Roman" w:hAnsi="Times New Roman"/>
          <w:b w:val="0"/>
          <w:sz w:val="27"/>
          <w:szCs w:val="27"/>
        </w:rPr>
        <w:t>-</w:t>
      </w:r>
      <w:r w:rsidR="00A528C7" w:rsidRPr="003155F6">
        <w:rPr>
          <w:rStyle w:val="ac"/>
          <w:rFonts w:ascii="Times New Roman" w:hAnsi="Times New Roman"/>
          <w:b w:val="0"/>
          <w:sz w:val="27"/>
          <w:szCs w:val="27"/>
        </w:rPr>
        <w:t>Формы и методы обучения</w:t>
      </w:r>
      <w:r w:rsidR="00B26086">
        <w:rPr>
          <w:rStyle w:val="ac"/>
          <w:rFonts w:ascii="Times New Roman" w:hAnsi="Times New Roman"/>
          <w:b w:val="0"/>
          <w:sz w:val="27"/>
          <w:szCs w:val="27"/>
        </w:rPr>
        <w:t>;</w:t>
      </w:r>
    </w:p>
    <w:p w:rsidR="00351807" w:rsidRPr="003155F6" w:rsidRDefault="00485783" w:rsidP="00B72A5C">
      <w:pPr>
        <w:tabs>
          <w:tab w:val="left" w:pos="761"/>
          <w:tab w:val="left" w:pos="1134"/>
        </w:tabs>
        <w:spacing w:line="360" w:lineRule="auto"/>
        <w:ind w:left="567" w:hanging="283"/>
        <w:rPr>
          <w:rStyle w:val="ac"/>
          <w:rFonts w:ascii="Times New Roman" w:hAnsi="Times New Roman"/>
          <w:b w:val="0"/>
          <w:sz w:val="27"/>
          <w:szCs w:val="27"/>
        </w:rPr>
      </w:pPr>
      <w:r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351807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B72A5C" w:rsidRPr="003155F6">
        <w:rPr>
          <w:rStyle w:val="ac"/>
          <w:rFonts w:ascii="Times New Roman" w:hAnsi="Times New Roman"/>
          <w:b w:val="0"/>
          <w:sz w:val="27"/>
          <w:szCs w:val="27"/>
        </w:rPr>
        <w:t>-</w:t>
      </w:r>
      <w:r w:rsidR="00351807" w:rsidRPr="003155F6">
        <w:rPr>
          <w:rStyle w:val="ac"/>
          <w:rFonts w:ascii="Times New Roman" w:hAnsi="Times New Roman"/>
          <w:b w:val="0"/>
          <w:sz w:val="27"/>
          <w:szCs w:val="27"/>
        </w:rPr>
        <w:t>Срок реализации учебного предмета</w:t>
      </w:r>
      <w:r w:rsidR="00B26086">
        <w:rPr>
          <w:rStyle w:val="ac"/>
          <w:rFonts w:ascii="Times New Roman" w:hAnsi="Times New Roman"/>
          <w:b w:val="0"/>
          <w:sz w:val="27"/>
          <w:szCs w:val="27"/>
        </w:rPr>
        <w:t>;</w:t>
      </w:r>
    </w:p>
    <w:p w:rsidR="001E2B8D" w:rsidRDefault="00B26086" w:rsidP="00B72A5C">
      <w:pPr>
        <w:tabs>
          <w:tab w:val="left" w:pos="761"/>
          <w:tab w:val="left" w:pos="1134"/>
        </w:tabs>
        <w:spacing w:line="360" w:lineRule="auto"/>
        <w:ind w:left="567" w:hanging="283"/>
        <w:rPr>
          <w:rStyle w:val="ac"/>
          <w:rFonts w:ascii="Times New Roman" w:hAnsi="Times New Roman"/>
          <w:b w:val="0"/>
          <w:sz w:val="27"/>
          <w:szCs w:val="27"/>
        </w:rPr>
      </w:pPr>
      <w:r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B72A5C" w:rsidRPr="003155F6">
        <w:rPr>
          <w:rStyle w:val="ac"/>
          <w:rFonts w:ascii="Times New Roman" w:hAnsi="Times New Roman"/>
          <w:b w:val="0"/>
          <w:sz w:val="27"/>
          <w:szCs w:val="27"/>
        </w:rPr>
        <w:t>-</w:t>
      </w:r>
      <w:r w:rsidR="00351807" w:rsidRPr="003155F6">
        <w:rPr>
          <w:rStyle w:val="ac"/>
          <w:rFonts w:ascii="Times New Roman" w:hAnsi="Times New Roman"/>
          <w:b w:val="0"/>
          <w:sz w:val="27"/>
          <w:szCs w:val="27"/>
        </w:rPr>
        <w:t xml:space="preserve"> </w:t>
      </w:r>
      <w:r w:rsidR="001E2B8D" w:rsidRPr="003155F6">
        <w:rPr>
          <w:rStyle w:val="ac"/>
          <w:rFonts w:ascii="Times New Roman" w:hAnsi="Times New Roman"/>
          <w:b w:val="0"/>
          <w:sz w:val="27"/>
          <w:szCs w:val="27"/>
        </w:rPr>
        <w:t>Режим занятий</w:t>
      </w:r>
      <w:r>
        <w:rPr>
          <w:rStyle w:val="ac"/>
          <w:rFonts w:ascii="Times New Roman" w:hAnsi="Times New Roman"/>
          <w:b w:val="0"/>
          <w:sz w:val="27"/>
          <w:szCs w:val="27"/>
        </w:rPr>
        <w:t>;</w:t>
      </w:r>
    </w:p>
    <w:p w:rsidR="00B26086" w:rsidRPr="003155F6" w:rsidRDefault="00B26086" w:rsidP="00B72A5C">
      <w:pPr>
        <w:tabs>
          <w:tab w:val="left" w:pos="761"/>
          <w:tab w:val="left" w:pos="1134"/>
        </w:tabs>
        <w:spacing w:line="360" w:lineRule="auto"/>
        <w:ind w:left="567" w:hanging="283"/>
        <w:rPr>
          <w:rStyle w:val="ac"/>
          <w:rFonts w:ascii="Times New Roman" w:hAnsi="Times New Roman"/>
          <w:b w:val="0"/>
          <w:sz w:val="27"/>
          <w:szCs w:val="27"/>
        </w:rPr>
      </w:pPr>
      <w:r>
        <w:rPr>
          <w:rStyle w:val="ac"/>
          <w:rFonts w:ascii="Times New Roman" w:hAnsi="Times New Roman"/>
          <w:b w:val="0"/>
          <w:sz w:val="27"/>
          <w:szCs w:val="27"/>
        </w:rPr>
        <w:t xml:space="preserve">  </w:t>
      </w:r>
      <w:r w:rsidRPr="00B26086">
        <w:rPr>
          <w:rStyle w:val="ac"/>
          <w:rFonts w:ascii="Times New Roman" w:hAnsi="Times New Roman"/>
          <w:b w:val="0"/>
          <w:sz w:val="27"/>
          <w:szCs w:val="27"/>
        </w:rPr>
        <w:t>- Структура программы учебного предмета;</w:t>
      </w:r>
    </w:p>
    <w:p w:rsidR="00351807" w:rsidRPr="003155F6" w:rsidRDefault="00AA7756" w:rsidP="00AA7756">
      <w:pPr>
        <w:pStyle w:val="ae"/>
        <w:tabs>
          <w:tab w:val="left" w:pos="1134"/>
        </w:tabs>
        <w:ind w:left="142"/>
        <w:rPr>
          <w:rFonts w:ascii="Times New Roman" w:hAnsi="Times New Roman"/>
          <w:b/>
          <w:iCs/>
          <w:sz w:val="27"/>
          <w:szCs w:val="27"/>
          <w:lang w:val="ru-RU"/>
        </w:rPr>
      </w:pPr>
      <w:r w:rsidRPr="003155F6">
        <w:rPr>
          <w:rFonts w:ascii="Times New Roman" w:hAnsi="Times New Roman"/>
          <w:b/>
          <w:iCs/>
          <w:sz w:val="27"/>
          <w:szCs w:val="27"/>
          <w:lang w:val="ru-RU"/>
        </w:rPr>
        <w:t>2. Содержание учебного предмета</w:t>
      </w:r>
    </w:p>
    <w:p w:rsidR="00B72A5C" w:rsidRPr="003155F6" w:rsidRDefault="00B72A5C" w:rsidP="00B72A5C">
      <w:pPr>
        <w:tabs>
          <w:tab w:val="left" w:pos="142"/>
        </w:tabs>
        <w:spacing w:line="360" w:lineRule="auto"/>
        <w:rPr>
          <w:i/>
          <w:iCs/>
          <w:sz w:val="27"/>
          <w:szCs w:val="27"/>
        </w:rPr>
      </w:pPr>
      <w:r w:rsidRPr="003155F6">
        <w:rPr>
          <w:i/>
          <w:iCs/>
          <w:sz w:val="27"/>
          <w:szCs w:val="27"/>
        </w:rPr>
        <w:t xml:space="preserve">    </w:t>
      </w:r>
      <w:r w:rsidR="00617A85">
        <w:rPr>
          <w:i/>
          <w:iCs/>
          <w:sz w:val="27"/>
          <w:szCs w:val="27"/>
        </w:rPr>
        <w:t xml:space="preserve">  </w:t>
      </w:r>
      <w:r w:rsidRPr="003155F6">
        <w:rPr>
          <w:i/>
          <w:iCs/>
          <w:sz w:val="27"/>
          <w:szCs w:val="27"/>
        </w:rPr>
        <w:t xml:space="preserve"> -</w:t>
      </w:r>
      <w:r w:rsidR="00AA7756" w:rsidRPr="003155F6">
        <w:rPr>
          <w:i/>
          <w:iCs/>
          <w:sz w:val="27"/>
          <w:szCs w:val="27"/>
        </w:rPr>
        <w:t>Учебный план</w:t>
      </w:r>
      <w:r w:rsidR="00B26086">
        <w:rPr>
          <w:i/>
          <w:iCs/>
          <w:sz w:val="27"/>
          <w:szCs w:val="27"/>
        </w:rPr>
        <w:t>;</w:t>
      </w:r>
    </w:p>
    <w:p w:rsidR="00AA7756" w:rsidRPr="003155F6" w:rsidRDefault="00B72A5C" w:rsidP="00B72A5C">
      <w:pPr>
        <w:tabs>
          <w:tab w:val="left" w:pos="142"/>
        </w:tabs>
        <w:spacing w:line="360" w:lineRule="auto"/>
        <w:rPr>
          <w:i/>
          <w:iCs/>
          <w:sz w:val="27"/>
          <w:szCs w:val="27"/>
        </w:rPr>
      </w:pPr>
      <w:r w:rsidRPr="003155F6">
        <w:rPr>
          <w:i/>
          <w:iCs/>
          <w:sz w:val="27"/>
          <w:szCs w:val="27"/>
        </w:rPr>
        <w:t xml:space="preserve">   </w:t>
      </w:r>
      <w:r w:rsidR="00617A85">
        <w:rPr>
          <w:i/>
          <w:iCs/>
          <w:sz w:val="27"/>
          <w:szCs w:val="27"/>
        </w:rPr>
        <w:t xml:space="preserve">  </w:t>
      </w:r>
      <w:r w:rsidRPr="003155F6">
        <w:rPr>
          <w:i/>
          <w:iCs/>
          <w:sz w:val="27"/>
          <w:szCs w:val="27"/>
        </w:rPr>
        <w:t xml:space="preserve">  -</w:t>
      </w:r>
      <w:r w:rsidR="00AA7756" w:rsidRPr="003155F6">
        <w:rPr>
          <w:i/>
          <w:iCs/>
          <w:sz w:val="27"/>
          <w:szCs w:val="27"/>
        </w:rPr>
        <w:t>Годовые требования</w:t>
      </w:r>
      <w:r w:rsidR="00B26086">
        <w:rPr>
          <w:i/>
          <w:iCs/>
          <w:sz w:val="27"/>
          <w:szCs w:val="27"/>
        </w:rPr>
        <w:t>;</w:t>
      </w:r>
    </w:p>
    <w:p w:rsidR="006571C2" w:rsidRPr="003155F6" w:rsidRDefault="006571C2" w:rsidP="00B72A5C">
      <w:pPr>
        <w:tabs>
          <w:tab w:val="left" w:pos="142"/>
        </w:tabs>
        <w:spacing w:line="360" w:lineRule="auto"/>
        <w:rPr>
          <w:b/>
          <w:iCs/>
          <w:sz w:val="27"/>
          <w:szCs w:val="27"/>
        </w:rPr>
      </w:pPr>
      <w:r w:rsidRPr="003155F6">
        <w:rPr>
          <w:b/>
          <w:iCs/>
          <w:sz w:val="27"/>
          <w:szCs w:val="27"/>
        </w:rPr>
        <w:t xml:space="preserve">  3. Ожидаемые результаты</w:t>
      </w:r>
    </w:p>
    <w:p w:rsidR="00136B56" w:rsidRPr="003155F6" w:rsidRDefault="00B26086" w:rsidP="00136B56">
      <w:pPr>
        <w:spacing w:line="360" w:lineRule="auto"/>
        <w:jc w:val="both"/>
        <w:rPr>
          <w:rFonts w:eastAsia="Calibri"/>
          <w:b/>
          <w:sz w:val="27"/>
          <w:szCs w:val="27"/>
          <w:lang w:eastAsia="en-US"/>
        </w:rPr>
      </w:pPr>
      <w:r>
        <w:rPr>
          <w:b/>
          <w:iCs/>
          <w:sz w:val="27"/>
          <w:szCs w:val="27"/>
        </w:rPr>
        <w:t xml:space="preserve"> </w:t>
      </w:r>
      <w:r w:rsidR="006571C2" w:rsidRPr="003155F6">
        <w:rPr>
          <w:b/>
          <w:iCs/>
          <w:sz w:val="27"/>
          <w:szCs w:val="27"/>
        </w:rPr>
        <w:t xml:space="preserve"> </w:t>
      </w:r>
      <w:r w:rsidR="00136B56" w:rsidRPr="00B26086">
        <w:rPr>
          <w:rFonts w:eastAsia="Calibri"/>
          <w:b/>
          <w:sz w:val="27"/>
          <w:szCs w:val="27"/>
          <w:lang w:eastAsia="en-US"/>
        </w:rPr>
        <w:t>4</w:t>
      </w:r>
      <w:r w:rsidR="00136B56" w:rsidRPr="003155F6">
        <w:rPr>
          <w:rFonts w:eastAsia="Calibri"/>
          <w:b/>
          <w:sz w:val="27"/>
          <w:szCs w:val="27"/>
          <w:lang w:eastAsia="en-US"/>
        </w:rPr>
        <w:t>.</w:t>
      </w:r>
      <w:r>
        <w:rPr>
          <w:rFonts w:eastAsia="Calibri"/>
          <w:b/>
          <w:sz w:val="27"/>
          <w:szCs w:val="27"/>
          <w:lang w:eastAsia="en-US"/>
        </w:rPr>
        <w:t xml:space="preserve"> </w:t>
      </w:r>
      <w:r w:rsidR="00136B56" w:rsidRPr="003155F6">
        <w:rPr>
          <w:rFonts w:eastAsia="Calibri"/>
          <w:b/>
          <w:sz w:val="27"/>
          <w:szCs w:val="27"/>
          <w:lang w:eastAsia="en-US"/>
        </w:rPr>
        <w:t>Требования к уровню подготовки учащихся</w:t>
      </w:r>
    </w:p>
    <w:p w:rsidR="00AB45A8" w:rsidRPr="003155F6" w:rsidRDefault="00B26086" w:rsidP="00AB45A8">
      <w:pPr>
        <w:tabs>
          <w:tab w:val="left" w:pos="142"/>
        </w:tabs>
        <w:spacing w:line="360" w:lineRule="auto"/>
        <w:rPr>
          <w:b/>
          <w:iCs/>
          <w:sz w:val="27"/>
          <w:szCs w:val="27"/>
        </w:rPr>
      </w:pPr>
      <w:r>
        <w:rPr>
          <w:b/>
          <w:iCs/>
          <w:sz w:val="27"/>
          <w:szCs w:val="27"/>
        </w:rPr>
        <w:t xml:space="preserve"> </w:t>
      </w:r>
      <w:r w:rsidR="00AB45A8" w:rsidRPr="003155F6">
        <w:rPr>
          <w:b/>
          <w:iCs/>
          <w:sz w:val="27"/>
          <w:szCs w:val="27"/>
        </w:rPr>
        <w:t xml:space="preserve"> 5. Формы и методы контроля, система оценок</w:t>
      </w:r>
    </w:p>
    <w:p w:rsidR="00AB45A8" w:rsidRPr="003155F6" w:rsidRDefault="00AB45A8" w:rsidP="00AB45A8">
      <w:pPr>
        <w:tabs>
          <w:tab w:val="left" w:pos="142"/>
        </w:tabs>
        <w:spacing w:line="360" w:lineRule="auto"/>
        <w:rPr>
          <w:i/>
          <w:iCs/>
          <w:sz w:val="27"/>
          <w:szCs w:val="27"/>
        </w:rPr>
      </w:pPr>
      <w:r w:rsidRPr="003155F6">
        <w:rPr>
          <w:b/>
          <w:i/>
          <w:iCs/>
          <w:sz w:val="27"/>
          <w:szCs w:val="27"/>
        </w:rPr>
        <w:t xml:space="preserve">   </w:t>
      </w:r>
      <w:r w:rsidR="00485783" w:rsidRPr="003155F6">
        <w:rPr>
          <w:b/>
          <w:i/>
          <w:iCs/>
          <w:sz w:val="27"/>
          <w:szCs w:val="27"/>
        </w:rPr>
        <w:t xml:space="preserve"> </w:t>
      </w:r>
      <w:r w:rsidR="00617A85">
        <w:rPr>
          <w:b/>
          <w:i/>
          <w:iCs/>
          <w:sz w:val="27"/>
          <w:szCs w:val="27"/>
        </w:rPr>
        <w:t xml:space="preserve">   </w:t>
      </w:r>
      <w:r w:rsidRPr="003155F6">
        <w:rPr>
          <w:b/>
          <w:i/>
          <w:iCs/>
          <w:sz w:val="27"/>
          <w:szCs w:val="27"/>
        </w:rPr>
        <w:t xml:space="preserve"> - </w:t>
      </w:r>
      <w:r w:rsidRPr="003155F6">
        <w:rPr>
          <w:i/>
          <w:iCs/>
          <w:sz w:val="27"/>
          <w:szCs w:val="27"/>
        </w:rPr>
        <w:t>Аттестация: цели, виды, форма, содержание;</w:t>
      </w:r>
    </w:p>
    <w:p w:rsidR="00AB45A8" w:rsidRPr="003155F6" w:rsidRDefault="00AB45A8" w:rsidP="00AB45A8">
      <w:pPr>
        <w:tabs>
          <w:tab w:val="left" w:pos="142"/>
        </w:tabs>
        <w:spacing w:line="360" w:lineRule="auto"/>
        <w:rPr>
          <w:i/>
          <w:iCs/>
          <w:sz w:val="27"/>
          <w:szCs w:val="27"/>
        </w:rPr>
      </w:pPr>
      <w:r w:rsidRPr="003155F6">
        <w:rPr>
          <w:i/>
          <w:iCs/>
          <w:sz w:val="27"/>
          <w:szCs w:val="27"/>
        </w:rPr>
        <w:t xml:space="preserve">   </w:t>
      </w:r>
      <w:r w:rsidR="00B26086">
        <w:rPr>
          <w:i/>
          <w:iCs/>
          <w:sz w:val="27"/>
          <w:szCs w:val="27"/>
        </w:rPr>
        <w:t xml:space="preserve"> </w:t>
      </w:r>
      <w:r w:rsidR="00617A85">
        <w:rPr>
          <w:i/>
          <w:iCs/>
          <w:sz w:val="27"/>
          <w:szCs w:val="27"/>
        </w:rPr>
        <w:t xml:space="preserve">  </w:t>
      </w:r>
      <w:r w:rsidR="00B26086">
        <w:rPr>
          <w:i/>
          <w:iCs/>
          <w:sz w:val="27"/>
          <w:szCs w:val="27"/>
        </w:rPr>
        <w:t xml:space="preserve"> - Критерии оценки;</w:t>
      </w:r>
    </w:p>
    <w:p w:rsidR="00AB45A8" w:rsidRPr="003155F6" w:rsidRDefault="00AB45A8" w:rsidP="00AB45A8">
      <w:pPr>
        <w:tabs>
          <w:tab w:val="left" w:pos="142"/>
        </w:tabs>
        <w:spacing w:line="360" w:lineRule="auto"/>
        <w:rPr>
          <w:i/>
          <w:iCs/>
          <w:sz w:val="27"/>
          <w:szCs w:val="27"/>
        </w:rPr>
      </w:pPr>
      <w:r w:rsidRPr="003155F6">
        <w:rPr>
          <w:b/>
          <w:iCs/>
          <w:sz w:val="27"/>
          <w:szCs w:val="27"/>
        </w:rPr>
        <w:t xml:space="preserve">   6. </w:t>
      </w:r>
      <w:r w:rsidRPr="003155F6">
        <w:rPr>
          <w:rFonts w:eastAsia="Calibri"/>
          <w:b/>
          <w:sz w:val="27"/>
          <w:szCs w:val="27"/>
          <w:lang w:eastAsia="en-US"/>
        </w:rPr>
        <w:t>Методическое обеспечение учебного процесса</w:t>
      </w:r>
    </w:p>
    <w:p w:rsidR="00AB45A8" w:rsidRPr="00AB45A8" w:rsidRDefault="001A585B" w:rsidP="00AB45A8">
      <w:pPr>
        <w:spacing w:line="360" w:lineRule="auto"/>
        <w:ind w:left="284"/>
        <w:jc w:val="both"/>
        <w:rPr>
          <w:rFonts w:eastAsia="Calibri"/>
          <w:i/>
          <w:sz w:val="27"/>
          <w:szCs w:val="27"/>
          <w:lang w:eastAsia="en-US"/>
        </w:rPr>
      </w:pPr>
      <w:r>
        <w:rPr>
          <w:rFonts w:eastAsia="Calibri"/>
          <w:i/>
          <w:sz w:val="27"/>
          <w:szCs w:val="27"/>
          <w:lang w:eastAsia="en-US"/>
        </w:rPr>
        <w:t xml:space="preserve"> </w:t>
      </w:r>
      <w:r w:rsidR="00617A85">
        <w:rPr>
          <w:rFonts w:eastAsia="Calibri"/>
          <w:i/>
          <w:sz w:val="27"/>
          <w:szCs w:val="27"/>
          <w:lang w:eastAsia="en-US"/>
        </w:rPr>
        <w:t xml:space="preserve">  </w:t>
      </w:r>
      <w:r w:rsidR="00AB45A8" w:rsidRPr="00AB45A8">
        <w:rPr>
          <w:rFonts w:eastAsia="Calibri"/>
          <w:i/>
          <w:sz w:val="27"/>
          <w:szCs w:val="27"/>
          <w:lang w:eastAsia="en-US"/>
        </w:rPr>
        <w:t>- Методические рекомендации педагогическим работникам;</w:t>
      </w:r>
    </w:p>
    <w:p w:rsidR="00AB45A8" w:rsidRPr="00AB45A8" w:rsidRDefault="001A585B" w:rsidP="00AB45A8">
      <w:pPr>
        <w:spacing w:line="360" w:lineRule="auto"/>
        <w:ind w:left="284"/>
        <w:jc w:val="both"/>
        <w:rPr>
          <w:rFonts w:eastAsia="Calibri"/>
          <w:i/>
          <w:sz w:val="27"/>
          <w:szCs w:val="27"/>
          <w:lang w:eastAsia="en-US"/>
        </w:rPr>
      </w:pPr>
      <w:r>
        <w:rPr>
          <w:rFonts w:eastAsia="Calibri"/>
          <w:i/>
          <w:sz w:val="27"/>
          <w:szCs w:val="27"/>
          <w:lang w:eastAsia="en-US"/>
        </w:rPr>
        <w:t xml:space="preserve"> </w:t>
      </w:r>
      <w:r w:rsidR="00617A85">
        <w:rPr>
          <w:rFonts w:eastAsia="Calibri"/>
          <w:i/>
          <w:sz w:val="27"/>
          <w:szCs w:val="27"/>
          <w:lang w:eastAsia="en-US"/>
        </w:rPr>
        <w:t xml:space="preserve"> </w:t>
      </w:r>
      <w:r w:rsidR="00AB45A8" w:rsidRPr="00AB45A8">
        <w:rPr>
          <w:rFonts w:eastAsia="Calibri"/>
          <w:i/>
          <w:sz w:val="27"/>
          <w:szCs w:val="27"/>
          <w:lang w:eastAsia="en-US"/>
        </w:rPr>
        <w:t>- Методические рекомендации по орг</w:t>
      </w:r>
      <w:r w:rsidR="00B26086">
        <w:rPr>
          <w:rFonts w:eastAsia="Calibri"/>
          <w:i/>
          <w:sz w:val="27"/>
          <w:szCs w:val="27"/>
          <w:lang w:eastAsia="en-US"/>
        </w:rPr>
        <w:t>анизации самостоятельной работы;</w:t>
      </w:r>
    </w:p>
    <w:p w:rsidR="000366FB" w:rsidRPr="003155F6" w:rsidRDefault="00AB45A8" w:rsidP="002036AD">
      <w:pPr>
        <w:tabs>
          <w:tab w:val="left" w:pos="1421"/>
        </w:tabs>
        <w:autoSpaceDE w:val="0"/>
        <w:autoSpaceDN w:val="0"/>
        <w:adjustRightInd w:val="0"/>
        <w:spacing w:line="360" w:lineRule="auto"/>
        <w:rPr>
          <w:rFonts w:ascii="Calibri" w:hAnsi="Calibri" w:cs="Calibri"/>
          <w:b/>
          <w:sz w:val="27"/>
          <w:szCs w:val="27"/>
          <w:highlight w:val="white"/>
        </w:rPr>
      </w:pPr>
      <w:r w:rsidRPr="003155F6">
        <w:rPr>
          <w:b/>
          <w:iCs/>
          <w:sz w:val="27"/>
          <w:szCs w:val="27"/>
        </w:rPr>
        <w:t xml:space="preserve">  </w:t>
      </w:r>
      <w:r w:rsidR="00E65416" w:rsidRPr="003155F6">
        <w:rPr>
          <w:b/>
          <w:color w:val="000000"/>
          <w:spacing w:val="-3"/>
          <w:sz w:val="27"/>
          <w:szCs w:val="27"/>
          <w:highlight w:val="white"/>
        </w:rPr>
        <w:t>7</w:t>
      </w:r>
      <w:r w:rsidR="00FF1645" w:rsidRPr="003155F6">
        <w:rPr>
          <w:b/>
          <w:color w:val="000000"/>
          <w:spacing w:val="-3"/>
          <w:sz w:val="27"/>
          <w:szCs w:val="27"/>
          <w:highlight w:val="white"/>
        </w:rPr>
        <w:t>.</w:t>
      </w:r>
      <w:r w:rsidR="00B26086">
        <w:rPr>
          <w:b/>
          <w:color w:val="000000"/>
          <w:spacing w:val="-3"/>
          <w:sz w:val="27"/>
          <w:szCs w:val="27"/>
          <w:highlight w:val="white"/>
        </w:rPr>
        <w:t xml:space="preserve"> </w:t>
      </w:r>
      <w:r w:rsidR="000366FB" w:rsidRPr="003155F6">
        <w:rPr>
          <w:rFonts w:ascii="Times New Roman CYR" w:hAnsi="Times New Roman CYR" w:cs="Times New Roman CYR"/>
          <w:b/>
          <w:color w:val="000000"/>
          <w:spacing w:val="-4"/>
          <w:sz w:val="27"/>
          <w:szCs w:val="27"/>
          <w:highlight w:val="white"/>
        </w:rPr>
        <w:t>Список литературы</w:t>
      </w:r>
      <w:r w:rsidR="00FF1645" w:rsidRPr="003155F6">
        <w:rPr>
          <w:rFonts w:ascii="Times New Roman CYR" w:hAnsi="Times New Roman CYR" w:cs="Times New Roman CYR"/>
          <w:b/>
          <w:color w:val="000000"/>
          <w:spacing w:val="-4"/>
          <w:sz w:val="27"/>
          <w:szCs w:val="27"/>
          <w:highlight w:val="white"/>
        </w:rPr>
        <w:t>.</w:t>
      </w:r>
    </w:p>
    <w:p w:rsidR="000366FB" w:rsidRPr="003155F6" w:rsidRDefault="00485783" w:rsidP="00485783">
      <w:pPr>
        <w:autoSpaceDE w:val="0"/>
        <w:autoSpaceDN w:val="0"/>
        <w:adjustRightInd w:val="0"/>
        <w:spacing w:line="360" w:lineRule="auto"/>
        <w:rPr>
          <w:rFonts w:ascii="Calibri" w:hAnsi="Calibri" w:cs="Calibri"/>
          <w:i/>
          <w:sz w:val="27"/>
          <w:szCs w:val="27"/>
          <w:highlight w:val="white"/>
        </w:rPr>
      </w:pPr>
      <w:r w:rsidRPr="003155F6">
        <w:rPr>
          <w:rFonts w:ascii="Times New Roman CYR" w:hAnsi="Times New Roman CYR" w:cs="Times New Roman CYR"/>
          <w:iCs/>
          <w:color w:val="000000"/>
          <w:spacing w:val="-1"/>
          <w:sz w:val="27"/>
          <w:szCs w:val="27"/>
          <w:highlight w:val="white"/>
        </w:rPr>
        <w:t xml:space="preserve">    </w:t>
      </w:r>
      <w:r w:rsidR="001A585B">
        <w:rPr>
          <w:rFonts w:ascii="Times New Roman CYR" w:hAnsi="Times New Roman CYR" w:cs="Times New Roman CYR"/>
          <w:iCs/>
          <w:color w:val="000000"/>
          <w:spacing w:val="-1"/>
          <w:sz w:val="27"/>
          <w:szCs w:val="27"/>
          <w:highlight w:val="white"/>
        </w:rPr>
        <w:t xml:space="preserve"> </w:t>
      </w:r>
      <w:r w:rsidR="00617A85">
        <w:rPr>
          <w:rFonts w:ascii="Times New Roman CYR" w:hAnsi="Times New Roman CYR" w:cs="Times New Roman CYR"/>
          <w:iCs/>
          <w:color w:val="000000"/>
          <w:spacing w:val="-1"/>
          <w:sz w:val="27"/>
          <w:szCs w:val="27"/>
          <w:highlight w:val="white"/>
        </w:rPr>
        <w:t xml:space="preserve"> </w:t>
      </w:r>
      <w:r w:rsidRPr="003155F6">
        <w:rPr>
          <w:rFonts w:ascii="Times New Roman CYR" w:hAnsi="Times New Roman CYR" w:cs="Times New Roman CYR"/>
          <w:iCs/>
          <w:color w:val="000000"/>
          <w:spacing w:val="-1"/>
          <w:sz w:val="27"/>
          <w:szCs w:val="27"/>
          <w:highlight w:val="white"/>
        </w:rPr>
        <w:t xml:space="preserve"> - </w:t>
      </w:r>
      <w:r w:rsidR="000366FB" w:rsidRPr="003155F6">
        <w:rPr>
          <w:rFonts w:ascii="Times New Roman CYR" w:hAnsi="Times New Roman CYR" w:cs="Times New Roman CYR"/>
          <w:i/>
          <w:iCs/>
          <w:color w:val="000000"/>
          <w:spacing w:val="-1"/>
          <w:sz w:val="27"/>
          <w:szCs w:val="27"/>
          <w:highlight w:val="white"/>
        </w:rPr>
        <w:t xml:space="preserve">Список </w:t>
      </w:r>
      <w:r w:rsidR="00FF1645" w:rsidRPr="003155F6">
        <w:rPr>
          <w:rFonts w:ascii="Times New Roman CYR" w:hAnsi="Times New Roman CYR" w:cs="Times New Roman CYR"/>
          <w:i/>
          <w:iCs/>
          <w:color w:val="000000"/>
          <w:spacing w:val="-1"/>
          <w:sz w:val="27"/>
          <w:szCs w:val="27"/>
          <w:highlight w:val="white"/>
        </w:rPr>
        <w:t xml:space="preserve">учебной и </w:t>
      </w:r>
      <w:r w:rsidR="000366FB" w:rsidRPr="003155F6">
        <w:rPr>
          <w:rFonts w:ascii="Times New Roman CYR" w:hAnsi="Times New Roman CYR" w:cs="Times New Roman CYR"/>
          <w:i/>
          <w:iCs/>
          <w:color w:val="000000"/>
          <w:spacing w:val="-1"/>
          <w:sz w:val="27"/>
          <w:szCs w:val="27"/>
          <w:highlight w:val="white"/>
        </w:rPr>
        <w:t>методической литературы</w:t>
      </w:r>
      <w:r w:rsidR="00B26086">
        <w:rPr>
          <w:rFonts w:ascii="Times New Roman CYR" w:hAnsi="Times New Roman CYR" w:cs="Times New Roman CYR"/>
          <w:i/>
          <w:iCs/>
          <w:color w:val="000000"/>
          <w:spacing w:val="-1"/>
          <w:sz w:val="27"/>
          <w:szCs w:val="27"/>
          <w:highlight w:val="white"/>
        </w:rPr>
        <w:t>;</w:t>
      </w:r>
    </w:p>
    <w:p w:rsidR="00773DA8" w:rsidRPr="003155F6" w:rsidRDefault="001A585B" w:rsidP="00485783">
      <w:pPr>
        <w:spacing w:line="360" w:lineRule="auto"/>
        <w:ind w:left="284"/>
        <w:jc w:val="both"/>
        <w:rPr>
          <w:rFonts w:eastAsia="Calibri"/>
          <w:i/>
          <w:sz w:val="27"/>
          <w:szCs w:val="27"/>
          <w:lang w:eastAsia="en-US"/>
        </w:rPr>
      </w:pPr>
      <w:r>
        <w:rPr>
          <w:rFonts w:eastAsia="Calibri"/>
          <w:i/>
          <w:sz w:val="27"/>
          <w:szCs w:val="27"/>
          <w:lang w:eastAsia="en-US"/>
        </w:rPr>
        <w:t xml:space="preserve"> </w:t>
      </w:r>
      <w:r w:rsidR="00617A85">
        <w:rPr>
          <w:rFonts w:eastAsia="Calibri"/>
          <w:i/>
          <w:sz w:val="27"/>
          <w:szCs w:val="27"/>
          <w:lang w:eastAsia="en-US"/>
        </w:rPr>
        <w:t xml:space="preserve"> </w:t>
      </w:r>
      <w:r w:rsidR="00485783" w:rsidRPr="003155F6">
        <w:rPr>
          <w:rFonts w:eastAsia="Calibri"/>
          <w:i/>
          <w:sz w:val="27"/>
          <w:szCs w:val="27"/>
          <w:lang w:eastAsia="en-US"/>
        </w:rPr>
        <w:t xml:space="preserve">- </w:t>
      </w:r>
      <w:r w:rsidR="00485783" w:rsidRPr="00485783">
        <w:rPr>
          <w:rFonts w:eastAsia="Calibri"/>
          <w:i/>
          <w:sz w:val="27"/>
          <w:szCs w:val="27"/>
          <w:lang w:eastAsia="en-US"/>
        </w:rPr>
        <w:t>Список рекоме</w:t>
      </w:r>
      <w:r w:rsidR="00B26086">
        <w:rPr>
          <w:rFonts w:eastAsia="Calibri"/>
          <w:i/>
          <w:sz w:val="27"/>
          <w:szCs w:val="27"/>
          <w:lang w:eastAsia="en-US"/>
        </w:rPr>
        <w:t>ндуемой методической литературы.</w:t>
      </w:r>
    </w:p>
    <w:p w:rsidR="00C159AE" w:rsidRPr="0042741D" w:rsidRDefault="000366FB" w:rsidP="0042741D">
      <w:pPr>
        <w:autoSpaceDE w:val="0"/>
        <w:autoSpaceDN w:val="0"/>
        <w:adjustRightInd w:val="0"/>
        <w:spacing w:line="360" w:lineRule="auto"/>
        <w:ind w:left="173"/>
        <w:jc w:val="center"/>
        <w:rPr>
          <w:rFonts w:ascii="Times New Roman CYR" w:hAnsi="Times New Roman CYR" w:cs="Times New Roman CYR"/>
          <w:b/>
          <w:bCs/>
          <w:color w:val="000000"/>
          <w:spacing w:val="-1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b/>
          <w:bCs/>
          <w:color w:val="000000"/>
          <w:spacing w:val="-1"/>
          <w:sz w:val="28"/>
          <w:szCs w:val="28"/>
          <w:highlight w:val="white"/>
        </w:rPr>
        <w:lastRenderedPageBreak/>
        <w:t>ПОЯСНИТЕЛЬНАЯ ЗАПИСКА</w:t>
      </w:r>
    </w:p>
    <w:p w:rsidR="00CA1AC6" w:rsidRPr="00726310" w:rsidRDefault="00D600FF" w:rsidP="00726310">
      <w:pPr>
        <w:spacing w:line="360" w:lineRule="auto"/>
        <w:ind w:left="142" w:right="20"/>
        <w:rPr>
          <w:b/>
          <w:bCs/>
          <w:i/>
          <w:iCs/>
          <w:sz w:val="28"/>
          <w:szCs w:val="28"/>
        </w:rPr>
      </w:pPr>
      <w:r w:rsidRPr="00726310">
        <w:rPr>
          <w:b/>
          <w:bCs/>
          <w:i/>
          <w:iCs/>
          <w:sz w:val="28"/>
          <w:szCs w:val="28"/>
        </w:rPr>
        <w:t>Характеристика учебного предмета, его место и роль в образовательном процессе</w:t>
      </w:r>
      <w:r w:rsidR="00726310" w:rsidRPr="00726310">
        <w:rPr>
          <w:b/>
          <w:bCs/>
          <w:i/>
          <w:iCs/>
          <w:sz w:val="28"/>
          <w:szCs w:val="28"/>
        </w:rPr>
        <w:t xml:space="preserve"> </w:t>
      </w:r>
    </w:p>
    <w:p w:rsidR="002B0C7A" w:rsidRDefault="002B0C7A" w:rsidP="00726310">
      <w:pPr>
        <w:spacing w:line="360" w:lineRule="auto"/>
        <w:ind w:left="142" w:right="20" w:firstLine="709"/>
        <w:rPr>
          <w:bCs/>
          <w:iCs/>
          <w:sz w:val="28"/>
          <w:szCs w:val="28"/>
        </w:rPr>
      </w:pPr>
      <w:r w:rsidRPr="002B0C7A">
        <w:rPr>
          <w:bCs/>
          <w:iCs/>
          <w:sz w:val="28"/>
          <w:szCs w:val="28"/>
        </w:rPr>
        <w:t>Дополнительная общеобразовательная общеразвивающая программа в области музыкального искусства «Музыкальное исполнит</w:t>
      </w:r>
      <w:r>
        <w:rPr>
          <w:bCs/>
          <w:iCs/>
          <w:sz w:val="28"/>
          <w:szCs w:val="28"/>
        </w:rPr>
        <w:t>ельство» по предмету «Баян</w:t>
      </w:r>
      <w:r w:rsidRPr="002B0C7A">
        <w:rPr>
          <w:bCs/>
          <w:iCs/>
          <w:sz w:val="28"/>
          <w:szCs w:val="28"/>
        </w:rPr>
        <w:t>» (далее – ДООП) представляет собой систему документов, разработанную и утверждённую самостоятельно с учётом требований регламентирующих документов, а также на основе примерных образовательных программ по видам искусств, рекомендованных Научно-методическим центром по художественному образованию Министерства культуры РФ, для детских школ искусств.</w:t>
      </w:r>
    </w:p>
    <w:p w:rsidR="00726310" w:rsidRPr="00726310" w:rsidRDefault="002B0C7A" w:rsidP="002B0C7A">
      <w:pPr>
        <w:spacing w:line="360" w:lineRule="auto"/>
        <w:ind w:left="142" w:right="20" w:firstLine="709"/>
        <w:rPr>
          <w:bCs/>
          <w:iCs/>
          <w:sz w:val="28"/>
          <w:szCs w:val="28"/>
        </w:rPr>
      </w:pPr>
      <w:r w:rsidRPr="00726310">
        <w:rPr>
          <w:bCs/>
          <w:iCs/>
          <w:sz w:val="28"/>
          <w:szCs w:val="28"/>
        </w:rPr>
        <w:t xml:space="preserve"> </w:t>
      </w:r>
      <w:r w:rsidRPr="002B0C7A">
        <w:rPr>
          <w:bCs/>
          <w:iCs/>
          <w:sz w:val="28"/>
          <w:szCs w:val="28"/>
        </w:rPr>
        <w:t>Учебный предмет «</w:t>
      </w:r>
      <w:r w:rsidR="00F234D2">
        <w:rPr>
          <w:bCs/>
          <w:iCs/>
          <w:sz w:val="28"/>
          <w:szCs w:val="28"/>
        </w:rPr>
        <w:t>Баян</w:t>
      </w:r>
      <w:r w:rsidRPr="002B0C7A">
        <w:rPr>
          <w:bCs/>
          <w:iCs/>
          <w:sz w:val="28"/>
          <w:szCs w:val="28"/>
        </w:rPr>
        <w:t xml:space="preserve">» является одним из основных </w:t>
      </w:r>
      <w:proofErr w:type="gramStart"/>
      <w:r w:rsidRPr="002B0C7A">
        <w:rPr>
          <w:bCs/>
          <w:iCs/>
          <w:sz w:val="28"/>
          <w:szCs w:val="28"/>
        </w:rPr>
        <w:t>предметов  образовательной</w:t>
      </w:r>
      <w:proofErr w:type="gramEnd"/>
      <w:r w:rsidRPr="002B0C7A">
        <w:rPr>
          <w:bCs/>
          <w:iCs/>
          <w:sz w:val="28"/>
          <w:szCs w:val="28"/>
        </w:rPr>
        <w:t xml:space="preserve"> программы в области Музыкального искусства.</w:t>
      </w:r>
      <w:r>
        <w:rPr>
          <w:bCs/>
          <w:iCs/>
          <w:sz w:val="28"/>
          <w:szCs w:val="28"/>
        </w:rPr>
        <w:t xml:space="preserve"> Содержание предмета «Баян</w:t>
      </w:r>
      <w:r w:rsidRPr="002B0C7A">
        <w:rPr>
          <w:bCs/>
          <w:iCs/>
          <w:sz w:val="28"/>
          <w:szCs w:val="28"/>
        </w:rPr>
        <w:t xml:space="preserve">» непосредственно связано с содержанием таких учебных предметов, как «Сольфеджио», «Музыкальная литература», «Слушание», «Хор», что дает возможность обучающимся воспринимать явления традиционной музыкальной культуры в комплексе специальных знаний, умений и навыков, развивает их эмоционально-чувственную сферу, художественно-образное мышление, творческую фантазию.  </w:t>
      </w:r>
    </w:p>
    <w:p w:rsidR="00D600FF" w:rsidRPr="00BA44BC" w:rsidRDefault="00D600FF" w:rsidP="002036AD">
      <w:pPr>
        <w:spacing w:line="360" w:lineRule="auto"/>
        <w:ind w:left="142" w:right="20" w:firstLine="709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Программа учебного предмета «Музыкальный инструмент (баян)» разработана на</w:t>
      </w:r>
      <w:r w:rsidR="003622FF" w:rsidRPr="00BA44BC">
        <w:rPr>
          <w:sz w:val="28"/>
          <w:szCs w:val="28"/>
        </w:rPr>
        <w:t xml:space="preserve"> </w:t>
      </w:r>
      <w:r w:rsidRPr="00BA44BC">
        <w:rPr>
          <w:sz w:val="28"/>
          <w:szCs w:val="28"/>
        </w:rPr>
        <w:t>основе «Рекомендаций по организации образовательной и методической деятельности при реализации общеразвивающих программ в области искусств», направленных письмом Министерства культуры Российской Федерации от 21.11.2013 №191-01-39/06-ГИ, а также с учетом многолетнего педагогического опыта в области исполнительства на народных музыкальных инструментах в детских школах искусств.</w:t>
      </w:r>
    </w:p>
    <w:p w:rsidR="00D600FF" w:rsidRPr="00BA44BC" w:rsidRDefault="00351807" w:rsidP="00351807">
      <w:pPr>
        <w:tabs>
          <w:tab w:val="left" w:pos="1125"/>
        </w:tabs>
        <w:spacing w:line="360" w:lineRule="auto"/>
        <w:ind w:right="20"/>
        <w:rPr>
          <w:sz w:val="28"/>
          <w:szCs w:val="28"/>
        </w:rPr>
      </w:pPr>
      <w:r>
        <w:rPr>
          <w:sz w:val="28"/>
          <w:szCs w:val="28"/>
        </w:rPr>
        <w:t xml:space="preserve">         В </w:t>
      </w:r>
      <w:r w:rsidR="00D600FF" w:rsidRPr="00BA44BC">
        <w:rPr>
          <w:sz w:val="28"/>
          <w:szCs w:val="28"/>
        </w:rPr>
        <w:t>системе музыкально-эстетического воспитания одно из ведущих мест занимает музыкально-инструментальное исполнительство на народных инструментах.</w:t>
      </w:r>
    </w:p>
    <w:p w:rsidR="00D600FF" w:rsidRPr="00BA44BC" w:rsidRDefault="00D600FF" w:rsidP="002036AD">
      <w:pPr>
        <w:spacing w:line="360" w:lineRule="auto"/>
        <w:rPr>
          <w:sz w:val="28"/>
          <w:szCs w:val="28"/>
        </w:rPr>
      </w:pPr>
    </w:p>
    <w:p w:rsidR="00D600FF" w:rsidRPr="00BA44BC" w:rsidRDefault="00D600FF" w:rsidP="00351807">
      <w:pPr>
        <w:spacing w:line="360" w:lineRule="auto"/>
        <w:ind w:left="120" w:right="20" w:firstLine="708"/>
        <w:jc w:val="both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>Народная музыка и инструментальная музыка, написанная для детей, благодаря песенной основе, доступности, содержательности, простоте восприятия, помогает развивать в детях музыкальность, пробуждает интерес к занятиям.</w:t>
      </w:r>
    </w:p>
    <w:p w:rsidR="00D600FF" w:rsidRPr="00BA44BC" w:rsidRDefault="00D600FF" w:rsidP="00351807">
      <w:pPr>
        <w:spacing w:line="360" w:lineRule="auto"/>
        <w:ind w:left="120" w:right="20" w:firstLine="708"/>
        <w:rPr>
          <w:sz w:val="28"/>
          <w:szCs w:val="28"/>
        </w:rPr>
      </w:pPr>
      <w:r w:rsidRPr="00BA44BC">
        <w:rPr>
          <w:sz w:val="28"/>
          <w:szCs w:val="28"/>
        </w:rPr>
        <w:t xml:space="preserve">Предлагаемая программа рассчитана на </w:t>
      </w:r>
      <w:r w:rsidR="007B4651">
        <w:rPr>
          <w:sz w:val="28"/>
          <w:szCs w:val="28"/>
        </w:rPr>
        <w:t>семилетний</w:t>
      </w:r>
      <w:r w:rsidRPr="00BA44BC">
        <w:rPr>
          <w:sz w:val="28"/>
          <w:szCs w:val="28"/>
        </w:rPr>
        <w:t xml:space="preserve"> срок обучения. Важное место в обучении детей должен занимать </w:t>
      </w:r>
      <w:proofErr w:type="gramStart"/>
      <w:r w:rsidRPr="00BA44BC">
        <w:rPr>
          <w:sz w:val="28"/>
          <w:szCs w:val="28"/>
        </w:rPr>
        <w:t>до</w:t>
      </w:r>
      <w:r w:rsidR="009146DE" w:rsidRPr="00BA44BC">
        <w:rPr>
          <w:sz w:val="28"/>
          <w:szCs w:val="28"/>
        </w:rPr>
        <w:t xml:space="preserve"> </w:t>
      </w:r>
      <w:r w:rsidRPr="00BA44BC">
        <w:rPr>
          <w:sz w:val="28"/>
          <w:szCs w:val="28"/>
        </w:rPr>
        <w:t>нотный период</w:t>
      </w:r>
      <w:proofErr w:type="gramEnd"/>
      <w:r w:rsidRPr="00BA44BC">
        <w:rPr>
          <w:sz w:val="28"/>
          <w:szCs w:val="28"/>
        </w:rPr>
        <w:t xml:space="preserve"> обучения.</w:t>
      </w:r>
    </w:p>
    <w:p w:rsidR="002036AD" w:rsidRPr="00BA44BC" w:rsidRDefault="00D600FF" w:rsidP="00351807">
      <w:pPr>
        <w:spacing w:line="360" w:lineRule="auto"/>
        <w:ind w:left="820"/>
        <w:rPr>
          <w:sz w:val="28"/>
          <w:szCs w:val="28"/>
        </w:rPr>
      </w:pPr>
      <w:r w:rsidRPr="00BA44BC">
        <w:rPr>
          <w:sz w:val="28"/>
          <w:szCs w:val="28"/>
        </w:rPr>
        <w:t xml:space="preserve">Возраст детей, приступающих </w:t>
      </w:r>
      <w:r w:rsidR="00F34004">
        <w:rPr>
          <w:sz w:val="28"/>
          <w:szCs w:val="28"/>
        </w:rPr>
        <w:t>к освоению программы, 7 (8) – 14(15</w:t>
      </w:r>
      <w:r w:rsidRPr="00BA44BC">
        <w:rPr>
          <w:sz w:val="28"/>
          <w:szCs w:val="28"/>
        </w:rPr>
        <w:t>) лет.</w:t>
      </w:r>
    </w:p>
    <w:p w:rsidR="00D600FF" w:rsidRPr="00BA44BC" w:rsidRDefault="00D600FF" w:rsidP="002036AD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Аудиторная недельная нагрузка по предмету «Музыкальный инструмен</w:t>
      </w:r>
      <w:r w:rsidR="0042741D">
        <w:rPr>
          <w:sz w:val="28"/>
          <w:szCs w:val="28"/>
        </w:rPr>
        <w:t>т (баян)» составляет 1 час в 1-7</w:t>
      </w:r>
      <w:r w:rsidRPr="00BA44BC">
        <w:rPr>
          <w:sz w:val="28"/>
          <w:szCs w:val="28"/>
        </w:rPr>
        <w:t xml:space="preserve"> классах в неделю. Занятия проходят в индивидуальной форме. В целях формирования навыков ансамблевого </w:t>
      </w:r>
      <w:proofErr w:type="spellStart"/>
      <w:r w:rsidRPr="00BA44BC">
        <w:rPr>
          <w:sz w:val="28"/>
          <w:szCs w:val="28"/>
        </w:rPr>
        <w:t>музицирования</w:t>
      </w:r>
      <w:proofErr w:type="spellEnd"/>
      <w:r w:rsidRPr="00BA44BC">
        <w:rPr>
          <w:sz w:val="28"/>
          <w:szCs w:val="28"/>
        </w:rPr>
        <w:t xml:space="preserve"> объем недельной нагрузки может быть увеличен.</w:t>
      </w:r>
    </w:p>
    <w:p w:rsidR="00B315C8" w:rsidRPr="00351807" w:rsidRDefault="00D600FF" w:rsidP="00351807">
      <w:pPr>
        <w:spacing w:line="360" w:lineRule="auto"/>
        <w:ind w:left="120" w:right="20" w:firstLine="708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Данная программа предусматривает проведение итоговой аттестации в виде концерта (театрализованного выступления), исполнения концертных программ, творческого показа. Возможны другие формы завершения обучения. При выборе той или иной формы завершения обучения образовательная организация вправе применять индивидуальный подход.</w:t>
      </w:r>
    </w:p>
    <w:p w:rsidR="00461477" w:rsidRPr="00461477" w:rsidRDefault="00CA3EF9" w:rsidP="00476539">
      <w:pPr>
        <w:spacing w:line="360" w:lineRule="auto"/>
        <w:ind w:left="57"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461477" w:rsidRPr="00461477">
        <w:rPr>
          <w:b/>
          <w:sz w:val="28"/>
          <w:szCs w:val="28"/>
        </w:rPr>
        <w:t>Направленность программы.</w:t>
      </w:r>
    </w:p>
    <w:p w:rsidR="00461477" w:rsidRPr="00CA3EF9" w:rsidRDefault="00CA3EF9" w:rsidP="00476539">
      <w:pPr>
        <w:spacing w:line="360" w:lineRule="auto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          </w:t>
      </w:r>
      <w:r w:rsidRPr="00CA3EF9">
        <w:rPr>
          <w:bCs/>
          <w:iCs/>
          <w:sz w:val="28"/>
          <w:szCs w:val="28"/>
        </w:rPr>
        <w:t>По уровн</w:t>
      </w:r>
      <w:r>
        <w:rPr>
          <w:bCs/>
          <w:iCs/>
          <w:sz w:val="28"/>
          <w:szCs w:val="28"/>
        </w:rPr>
        <w:t>ю освоения программа «Баян</w:t>
      </w:r>
      <w:r w:rsidRPr="00CA3EF9">
        <w:rPr>
          <w:bCs/>
          <w:iCs/>
          <w:sz w:val="28"/>
          <w:szCs w:val="28"/>
        </w:rPr>
        <w:t>» – общеразвивающая, по педагогическим целям – образовательная, по типу – модифицированная, комплексная; по характеру деятельности – имеет художественную направленность. Реализуется в учебном плане отделения «Музыкальное искусство», занимает важное место в учебно-воспитательном процессе. По функциональному назначению программа является общекультурной.</w:t>
      </w:r>
    </w:p>
    <w:p w:rsidR="00461477" w:rsidRPr="00461477" w:rsidRDefault="00461477" w:rsidP="00476539">
      <w:pPr>
        <w:widowControl w:val="0"/>
        <w:autoSpaceDE w:val="0"/>
        <w:autoSpaceDN w:val="0"/>
        <w:spacing w:line="360" w:lineRule="auto"/>
        <w:ind w:firstLine="708"/>
        <w:jc w:val="both"/>
        <w:rPr>
          <w:b/>
          <w:sz w:val="28"/>
          <w:szCs w:val="28"/>
        </w:rPr>
      </w:pPr>
      <w:r w:rsidRPr="00461477">
        <w:rPr>
          <w:b/>
          <w:sz w:val="28"/>
          <w:szCs w:val="28"/>
        </w:rPr>
        <w:t>Нормативно-правовое обеспечение программы.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>Дополнительная общеобразовательная общеразвивающая программа «Музыкальное исполнительство» разработана в соответствии с действующими нормативными документами.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>- Федеральный закон «Об образовании в Российской Федерации» (от 29.12.2012 №273-ФЗ);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 xml:space="preserve">- Закон Республики Татарстан от 22 июля 2013г. № 68-ЗРТ «Об образовании»; - </w:t>
      </w:r>
      <w:r w:rsidRPr="00CA3EF9">
        <w:rPr>
          <w:sz w:val="28"/>
          <w:szCs w:val="28"/>
        </w:rPr>
        <w:lastRenderedPageBreak/>
        <w:t>Санитарно-эпидемиологических правил и нормативов СанПиН 2.4.4.3172-14;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 xml:space="preserve">- Концепции развития дополнительного образования детей на 2014-2020гг.; 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>- Письма ГБУ ДО «Республиканский центр внешкольной работы» от 20.09.2017г. «О направлении Методических рекомендаций по проектированию современных дополнительных общеобразовательных (общеразвивающих) программ»,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 xml:space="preserve">- Письмо </w:t>
      </w:r>
      <w:proofErr w:type="spellStart"/>
      <w:r w:rsidRPr="00CA3EF9">
        <w:rPr>
          <w:sz w:val="28"/>
          <w:szCs w:val="28"/>
        </w:rPr>
        <w:t>Минобрнауки</w:t>
      </w:r>
      <w:proofErr w:type="spellEnd"/>
      <w:r w:rsidRPr="00CA3EF9">
        <w:rPr>
          <w:sz w:val="28"/>
          <w:szCs w:val="28"/>
        </w:rPr>
        <w:t xml:space="preserve"> РФ от 18.06.2003 № 28-02-484/16 «О направлении Требований к содержанию и оформлению образовательных программ дополнительного образования детей»;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 xml:space="preserve">- Письмо </w:t>
      </w:r>
      <w:proofErr w:type="spellStart"/>
      <w:r w:rsidRPr="00CA3EF9">
        <w:rPr>
          <w:sz w:val="28"/>
          <w:szCs w:val="28"/>
        </w:rPr>
        <w:t>Минобрнауки</w:t>
      </w:r>
      <w:proofErr w:type="spellEnd"/>
      <w:r w:rsidRPr="00CA3EF9">
        <w:rPr>
          <w:sz w:val="28"/>
          <w:szCs w:val="28"/>
        </w:rPr>
        <w:t xml:space="preserve"> РФ от 11.12.2006 № 06-1844 «О примерных требованиях к программам дополнительного образования детей»;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 xml:space="preserve">- Письмо </w:t>
      </w:r>
      <w:proofErr w:type="spellStart"/>
      <w:r w:rsidRPr="00CA3EF9">
        <w:rPr>
          <w:sz w:val="28"/>
          <w:szCs w:val="28"/>
        </w:rPr>
        <w:t>Минобрнауки</w:t>
      </w:r>
      <w:proofErr w:type="spellEnd"/>
      <w:r w:rsidRPr="00CA3EF9">
        <w:rPr>
          <w:sz w:val="28"/>
          <w:szCs w:val="28"/>
        </w:rPr>
        <w:t xml:space="preserve"> РФ от 18.11.2015 № 09-3242 «О направлении информации (вместе с «Методическими рекомендациями по проектированию дополнительных общеразвивающих программ, включая </w:t>
      </w:r>
      <w:proofErr w:type="spellStart"/>
      <w:r w:rsidRPr="00CA3EF9">
        <w:rPr>
          <w:sz w:val="28"/>
          <w:szCs w:val="28"/>
        </w:rPr>
        <w:t>разноуровневые</w:t>
      </w:r>
      <w:proofErr w:type="spellEnd"/>
      <w:r w:rsidRPr="00CA3EF9">
        <w:rPr>
          <w:sz w:val="28"/>
          <w:szCs w:val="28"/>
        </w:rPr>
        <w:t xml:space="preserve"> программы)»;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>- Приказ Министерства образования и науки Российской Федерации от 29.08.2013г. №1008 «О порядке организации и осуществления образовательной деятельности по дополнительным общеобразовательным программам»;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>- Устав МБУДО «Детская школа искусств города Буинска Республики Татарстан» (далее ДШИ);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>- Образовательная программа МБУДО «Детская школа искусств города Буинска РТ»;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>- Учебные планы МБУДО «Детская школа искусств города Буинска».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>Содержание ДООП «Музыкальное исполнительство» (</w:t>
      </w:r>
      <w:r w:rsidR="00354CCA">
        <w:rPr>
          <w:sz w:val="28"/>
          <w:szCs w:val="28"/>
        </w:rPr>
        <w:t>Баян</w:t>
      </w:r>
      <w:r w:rsidRPr="00CA3EF9">
        <w:rPr>
          <w:sz w:val="28"/>
          <w:szCs w:val="28"/>
        </w:rPr>
        <w:t>) ориентировано на: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>- создание необходимых условий для личностного развития учащихся, позитивной социализации и профессионального самоопределения;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>- удовлетворение индивидуальных потребностей учащихся в интеллектуальном, художественно-эстетическом, нравственном развитии;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>- формирование и развитие творческих способностей учащихся, выявление, развитие и поддержку талантливых учащихся;</w:t>
      </w:r>
    </w:p>
    <w:p w:rsidR="00CA3EF9" w:rsidRPr="00CA3EF9" w:rsidRDefault="00CA3EF9" w:rsidP="00CA3EF9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 xml:space="preserve">- обеспечение духовно-нравственного, гражданского, патриотического, трудового </w:t>
      </w:r>
      <w:r w:rsidRPr="00CA3EF9">
        <w:rPr>
          <w:sz w:val="28"/>
          <w:szCs w:val="28"/>
        </w:rPr>
        <w:lastRenderedPageBreak/>
        <w:t>воспитания учащихся;</w:t>
      </w:r>
    </w:p>
    <w:p w:rsidR="00461477" w:rsidRPr="0042741D" w:rsidRDefault="00CA3EF9" w:rsidP="0042741D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CA3EF9">
        <w:rPr>
          <w:sz w:val="28"/>
          <w:szCs w:val="28"/>
        </w:rPr>
        <w:t>- формирование культуры здорового и безопасного образа жизни, укрепление здоровья учащихся.</w:t>
      </w:r>
    </w:p>
    <w:p w:rsidR="00476539" w:rsidRPr="00476539" w:rsidRDefault="00476539" w:rsidP="00476539">
      <w:pPr>
        <w:widowControl w:val="0"/>
        <w:autoSpaceDE w:val="0"/>
        <w:autoSpaceDN w:val="0"/>
        <w:spacing w:line="360" w:lineRule="auto"/>
        <w:ind w:left="57" w:firstLine="708"/>
        <w:jc w:val="both"/>
        <w:rPr>
          <w:sz w:val="28"/>
          <w:szCs w:val="28"/>
        </w:rPr>
      </w:pPr>
      <w:r w:rsidRPr="00476539">
        <w:rPr>
          <w:b/>
          <w:sz w:val="28"/>
          <w:szCs w:val="28"/>
        </w:rPr>
        <w:t>Новизна</w:t>
      </w:r>
      <w:r w:rsidRPr="00476539">
        <w:rPr>
          <w:sz w:val="28"/>
          <w:szCs w:val="28"/>
        </w:rPr>
        <w:t xml:space="preserve">: </w:t>
      </w:r>
    </w:p>
    <w:p w:rsidR="00CA3EF9" w:rsidRDefault="00CA3EF9" w:rsidP="00CA3EF9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right="283" w:firstLine="851"/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>программы заключается в том, что деятельность ребёнка выводится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из рамок повседневного, привычного на уровень философского рассмотрения проблем жизни и искусства. Этот принцип лежит в основе развивающего музыкального образования, который предполагает усвоение знаний, умений и навыков в форме развёрнутой учебной деятельности. Программа органично вписывается в общую систему обучения в ДШИ, где музыкальное искусство рассматривается в постоянных связях с другими видами искусства (хореографическое искусство, изобразительное искусство), в следствие обеспечивается осознание национальных ценностей, развивается самосознание ребёнка, а также интерес и уважение к культуре Отечества и других народов мира.</w:t>
      </w:r>
      <w:r>
        <w:rPr>
          <w:b/>
          <w:color w:val="000000"/>
          <w:sz w:val="28"/>
          <w:szCs w:val="28"/>
        </w:rPr>
        <w:t xml:space="preserve"> </w:t>
      </w:r>
    </w:p>
    <w:p w:rsidR="00CA3EF9" w:rsidRDefault="00CA3EF9" w:rsidP="00CA3EF9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right="28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 новизне программы можно отнести и то, что с ее помощью педагог воспитывает не профессионала-музыканта узкой направленности, а прививает культуру и музыкальную компетенцию детям для успешной социализации в жизни.</w:t>
      </w:r>
    </w:p>
    <w:p w:rsidR="00CA3EF9" w:rsidRDefault="00CA3EF9" w:rsidP="00CA3EF9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Обучение баяну проходит в </w:t>
      </w:r>
      <w:r>
        <w:rPr>
          <w:bCs/>
          <w:sz w:val="28"/>
          <w:szCs w:val="28"/>
        </w:rPr>
        <w:t xml:space="preserve">тесной </w:t>
      </w:r>
      <w:r>
        <w:rPr>
          <w:sz w:val="28"/>
          <w:szCs w:val="28"/>
        </w:rPr>
        <w:t xml:space="preserve">взаимосвязи с таким неотъемлемым </w:t>
      </w:r>
      <w:r>
        <w:rPr>
          <w:bCs/>
          <w:sz w:val="28"/>
          <w:szCs w:val="28"/>
        </w:rPr>
        <w:t>предметом музыкального цикла</w:t>
      </w:r>
      <w:r>
        <w:rPr>
          <w:sz w:val="28"/>
          <w:szCs w:val="28"/>
        </w:rPr>
        <w:t xml:space="preserve"> как сольфеджио что, несомненно, приносит пользу обучающимся, обогащая их познания, </w:t>
      </w:r>
      <w:r>
        <w:rPr>
          <w:bCs/>
          <w:sz w:val="28"/>
          <w:szCs w:val="28"/>
        </w:rPr>
        <w:t xml:space="preserve">и педагогам, </w:t>
      </w:r>
      <w:r>
        <w:rPr>
          <w:sz w:val="28"/>
          <w:szCs w:val="28"/>
        </w:rPr>
        <w:t xml:space="preserve">помогая </w:t>
      </w:r>
      <w:r>
        <w:rPr>
          <w:bCs/>
          <w:sz w:val="28"/>
          <w:szCs w:val="28"/>
        </w:rPr>
        <w:t>достигнуть поставленных целей.</w:t>
      </w:r>
    </w:p>
    <w:p w:rsidR="00CA3EF9" w:rsidRDefault="00CA3EF9" w:rsidP="00CA3EF9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программе учитываются индивидуальные особенности и физиологические возможности, его возрастные и индивидуальные характеристики. </w:t>
      </w:r>
    </w:p>
    <w:p w:rsidR="00864D97" w:rsidRDefault="00CA3EF9" w:rsidP="0042741D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связи с тем, что программа рассчитана на реализацию в условиях учреждения системы дополнительного образования, её методические установки характеризуются рядом </w:t>
      </w:r>
      <w:r w:rsidRPr="008F5C07">
        <w:rPr>
          <w:color w:val="000000"/>
          <w:sz w:val="28"/>
          <w:szCs w:val="28"/>
        </w:rPr>
        <w:t>особенностей</w:t>
      </w:r>
      <w:r>
        <w:rPr>
          <w:color w:val="000000"/>
          <w:sz w:val="28"/>
          <w:szCs w:val="28"/>
        </w:rPr>
        <w:t>:</w:t>
      </w:r>
    </w:p>
    <w:p w:rsidR="00CA3EF9" w:rsidRDefault="00CA3EF9" w:rsidP="00CA3EF9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1. Индивидуальный подход к каждому ребенку;</w:t>
      </w:r>
    </w:p>
    <w:p w:rsidR="00CA3EF9" w:rsidRDefault="00CA3EF9" w:rsidP="00CA3EF9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2. Гибкость в формировании репертуара;</w:t>
      </w:r>
    </w:p>
    <w:p w:rsidR="00CA3EF9" w:rsidRDefault="00CA3EF9" w:rsidP="00CA3EF9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3. Раскрепощение инициативы ребенка;</w:t>
      </w:r>
    </w:p>
    <w:p w:rsidR="00CA3EF9" w:rsidRDefault="00CA3EF9" w:rsidP="00CA3EF9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 Работа и тесный контакт педагога с родителями воспитанника.</w:t>
      </w:r>
    </w:p>
    <w:p w:rsidR="008B7C3B" w:rsidRDefault="00CA3EF9" w:rsidP="0042741D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Набор в группу обучения игре на баяне - свободный. Задача педагогов дополнительного образования - учет индивидуальных интересов и склонностей обучающихся, раскрепощение творческих способностей, чему способствует дифференциация обучения.</w:t>
      </w:r>
    </w:p>
    <w:p w:rsidR="00CA3EF9" w:rsidRPr="00CA3EF9" w:rsidRDefault="00476539" w:rsidP="00CA3EF9">
      <w:pPr>
        <w:spacing w:line="360" w:lineRule="auto"/>
        <w:ind w:left="20" w:firstLine="708"/>
        <w:jc w:val="both"/>
        <w:rPr>
          <w:rFonts w:ascii="Calibri" w:eastAsia="Calibri" w:hAnsi="Calibri"/>
          <w:sz w:val="28"/>
          <w:szCs w:val="28"/>
          <w:lang w:eastAsia="en-US"/>
        </w:rPr>
      </w:pPr>
      <w:r w:rsidRPr="00476539">
        <w:rPr>
          <w:b/>
          <w:sz w:val="28"/>
          <w:szCs w:val="28"/>
        </w:rPr>
        <w:t>Актуальность программы</w:t>
      </w:r>
      <w:r w:rsidRPr="00476539">
        <w:rPr>
          <w:sz w:val="28"/>
          <w:szCs w:val="28"/>
        </w:rPr>
        <w:t xml:space="preserve"> </w:t>
      </w:r>
      <w:r w:rsidR="00CA3EF9" w:rsidRPr="00CA3EF9">
        <w:rPr>
          <w:sz w:val="28"/>
          <w:szCs w:val="28"/>
          <w:lang w:eastAsia="en-US"/>
        </w:rPr>
        <w:t xml:space="preserve">Большинство детей занимается в музыкальной школе в плане </w:t>
      </w:r>
      <w:proofErr w:type="gramStart"/>
      <w:r w:rsidR="00CA3EF9" w:rsidRPr="00CA3EF9">
        <w:rPr>
          <w:sz w:val="28"/>
          <w:szCs w:val="28"/>
          <w:lang w:eastAsia="en-US"/>
        </w:rPr>
        <w:t>общего музыкального образования</w:t>
      </w:r>
      <w:proofErr w:type="gramEnd"/>
      <w:r w:rsidR="00CA3EF9" w:rsidRPr="00CA3EF9">
        <w:rPr>
          <w:sz w:val="28"/>
          <w:szCs w:val="28"/>
          <w:lang w:eastAsia="en-US"/>
        </w:rPr>
        <w:t xml:space="preserve"> и лишь очень незначительная часть готовится к дальнейшему музыкальному образованию, поэтому главный акцент ставится на </w:t>
      </w:r>
      <w:proofErr w:type="spellStart"/>
      <w:r w:rsidR="00CA3EF9" w:rsidRPr="00CA3EF9">
        <w:rPr>
          <w:sz w:val="28"/>
          <w:szCs w:val="28"/>
          <w:lang w:eastAsia="en-US"/>
        </w:rPr>
        <w:t>музицирование</w:t>
      </w:r>
      <w:proofErr w:type="spellEnd"/>
      <w:r w:rsidR="00CA3EF9" w:rsidRPr="00CA3EF9">
        <w:rPr>
          <w:sz w:val="28"/>
          <w:szCs w:val="28"/>
          <w:lang w:eastAsia="en-US"/>
        </w:rPr>
        <w:t>, исполнение популярной музыки, творческое развитие учащихся</w:t>
      </w:r>
    </w:p>
    <w:p w:rsidR="00CA3EF9" w:rsidRPr="00CA3EF9" w:rsidRDefault="00CA3EF9" w:rsidP="00CA3EF9">
      <w:pPr>
        <w:tabs>
          <w:tab w:val="left" w:pos="322"/>
        </w:tabs>
        <w:spacing w:line="360" w:lineRule="auto"/>
        <w:ind w:left="20" w:right="20"/>
        <w:jc w:val="both"/>
        <w:rPr>
          <w:rFonts w:ascii="Calibri" w:hAnsi="Calibri"/>
          <w:sz w:val="28"/>
          <w:szCs w:val="28"/>
          <w:lang w:eastAsia="en-US"/>
        </w:rPr>
      </w:pPr>
      <w:r w:rsidRPr="00CA3EF9">
        <w:rPr>
          <w:sz w:val="28"/>
          <w:szCs w:val="28"/>
          <w:lang w:eastAsia="en-US"/>
        </w:rPr>
        <w:t>с тем, чтобы в конечном итоге они приобрели навыки самостоятель</w:t>
      </w:r>
      <w:r>
        <w:rPr>
          <w:sz w:val="28"/>
          <w:szCs w:val="28"/>
          <w:lang w:eastAsia="en-US"/>
        </w:rPr>
        <w:t xml:space="preserve">ного </w:t>
      </w:r>
      <w:proofErr w:type="spellStart"/>
      <w:r>
        <w:rPr>
          <w:sz w:val="28"/>
          <w:szCs w:val="28"/>
          <w:lang w:eastAsia="en-US"/>
        </w:rPr>
        <w:t>музицирования</w:t>
      </w:r>
      <w:proofErr w:type="spellEnd"/>
      <w:r>
        <w:rPr>
          <w:sz w:val="28"/>
          <w:szCs w:val="28"/>
          <w:lang w:eastAsia="en-US"/>
        </w:rPr>
        <w:t xml:space="preserve"> на баяне</w:t>
      </w:r>
      <w:r w:rsidRPr="00CA3EF9">
        <w:rPr>
          <w:sz w:val="28"/>
          <w:szCs w:val="28"/>
          <w:lang w:eastAsia="en-US"/>
        </w:rPr>
        <w:t>.</w:t>
      </w:r>
    </w:p>
    <w:p w:rsidR="003155F6" w:rsidRDefault="00CA3EF9" w:rsidP="0042741D">
      <w:pPr>
        <w:spacing w:line="360" w:lineRule="auto"/>
        <w:ind w:left="260" w:firstLine="708"/>
        <w:jc w:val="both"/>
        <w:rPr>
          <w:rFonts w:eastAsia="Calibri"/>
          <w:sz w:val="28"/>
          <w:szCs w:val="28"/>
          <w:lang w:eastAsia="en-US"/>
        </w:rPr>
      </w:pPr>
      <w:r w:rsidRPr="00CA3EF9">
        <w:rPr>
          <w:rFonts w:eastAsia="Calibri"/>
          <w:sz w:val="28"/>
          <w:szCs w:val="28"/>
          <w:lang w:eastAsia="en-US"/>
        </w:rPr>
        <w:t xml:space="preserve">Многие программы ДШИ, как правило, рассчитаны на виртуоза или, по крайней мере, на детей, обладающих особыми способностями. В социуме </w:t>
      </w:r>
      <w:proofErr w:type="spellStart"/>
      <w:r w:rsidRPr="00CA3EF9">
        <w:rPr>
          <w:rFonts w:eastAsia="Calibri"/>
          <w:sz w:val="28"/>
          <w:szCs w:val="28"/>
          <w:lang w:eastAsia="en-US"/>
        </w:rPr>
        <w:t>г.Буинска</w:t>
      </w:r>
      <w:proofErr w:type="spellEnd"/>
      <w:r w:rsidRPr="00CA3EF9">
        <w:rPr>
          <w:rFonts w:eastAsia="Calibri"/>
          <w:sz w:val="28"/>
          <w:szCs w:val="28"/>
          <w:lang w:eastAsia="en-US"/>
        </w:rPr>
        <w:t xml:space="preserve"> таких особо одаренных детей можно искать годами. Да и к тому же на приемных испытаниях очень трудно безошибочно выявить музыкальные данные не умеющих играть детей и предвидеть их дальнейшее развитие. В школу принимаются практически любой желающий ребенок, поэтому занимаются дети не только с хорошими или средними, но и с минимальными данными, к тому же разных возрастов. Это право любого желающего ребенка получило отражение в содержании программы и стало отличительной особенностью</w:t>
      </w:r>
      <w:r w:rsidRPr="00CA3EF9">
        <w:rPr>
          <w:rFonts w:eastAsia="Calibri"/>
          <w:b/>
          <w:sz w:val="28"/>
          <w:szCs w:val="28"/>
          <w:lang w:eastAsia="en-US"/>
        </w:rPr>
        <w:t xml:space="preserve"> </w:t>
      </w:r>
      <w:r w:rsidRPr="00CA3EF9">
        <w:rPr>
          <w:rFonts w:eastAsia="Calibri"/>
          <w:sz w:val="28"/>
          <w:szCs w:val="28"/>
          <w:lang w:eastAsia="en-US"/>
        </w:rPr>
        <w:t>от существующих программ.</w:t>
      </w:r>
    </w:p>
    <w:p w:rsidR="00AB7556" w:rsidRPr="00AB7556" w:rsidRDefault="00AB7556" w:rsidP="00AB7556">
      <w:pPr>
        <w:spacing w:line="360" w:lineRule="auto"/>
        <w:ind w:left="1"/>
        <w:rPr>
          <w:b/>
          <w:bCs/>
          <w:iCs/>
          <w:sz w:val="28"/>
          <w:szCs w:val="28"/>
        </w:rPr>
      </w:pPr>
      <w:r w:rsidRPr="00C95DC6">
        <w:rPr>
          <w:b/>
          <w:bCs/>
          <w:iCs/>
          <w:sz w:val="28"/>
          <w:szCs w:val="28"/>
        </w:rPr>
        <w:t xml:space="preserve">Цель и задачи учебного предмета </w:t>
      </w:r>
    </w:p>
    <w:p w:rsidR="00AB7556" w:rsidRPr="00A528C7" w:rsidRDefault="00AB7556" w:rsidP="00AB7556">
      <w:pPr>
        <w:pStyle w:val="ae"/>
        <w:tabs>
          <w:tab w:val="left" w:pos="995"/>
        </w:tabs>
        <w:spacing w:line="360" w:lineRule="auto"/>
        <w:rPr>
          <w:rFonts w:ascii="Times New Roman" w:hAnsi="Times New Roman"/>
          <w:bCs/>
          <w:i/>
          <w:sz w:val="28"/>
          <w:szCs w:val="28"/>
          <w:lang w:val="ru-RU"/>
        </w:rPr>
      </w:pPr>
      <w:r w:rsidRPr="00A528C7">
        <w:rPr>
          <w:rFonts w:ascii="Times New Roman" w:hAnsi="Times New Roman"/>
          <w:b/>
          <w:bCs/>
          <w:i/>
          <w:sz w:val="28"/>
          <w:szCs w:val="28"/>
          <w:lang w:val="ru-RU"/>
        </w:rPr>
        <w:t>Цели</w:t>
      </w:r>
      <w:r w:rsidRPr="00A528C7">
        <w:rPr>
          <w:rFonts w:ascii="Times New Roman" w:hAnsi="Times New Roman"/>
          <w:bCs/>
          <w:i/>
          <w:sz w:val="28"/>
          <w:szCs w:val="28"/>
          <w:lang w:val="ru-RU"/>
        </w:rPr>
        <w:t xml:space="preserve">: </w:t>
      </w:r>
    </w:p>
    <w:p w:rsidR="00AB7556" w:rsidRPr="00C95DC6" w:rsidRDefault="00AB7556" w:rsidP="004727FD">
      <w:pPr>
        <w:pStyle w:val="ae"/>
        <w:numPr>
          <w:ilvl w:val="0"/>
          <w:numId w:val="1"/>
        </w:numPr>
        <w:tabs>
          <w:tab w:val="left" w:pos="995"/>
        </w:tabs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C95DC6">
        <w:rPr>
          <w:rFonts w:ascii="Times New Roman" w:hAnsi="Times New Roman"/>
          <w:sz w:val="28"/>
          <w:szCs w:val="28"/>
          <w:lang w:val="ru-RU"/>
        </w:rPr>
        <w:t>развитие музыкально-творческих способностей учащегося, на основе приобретенных им знаний, умений и навыков в области исполнительства на баяне;</w:t>
      </w:r>
    </w:p>
    <w:p w:rsidR="00AB7556" w:rsidRDefault="00AB7556" w:rsidP="004727FD">
      <w:pPr>
        <w:pStyle w:val="ae"/>
        <w:numPr>
          <w:ilvl w:val="0"/>
          <w:numId w:val="1"/>
        </w:numPr>
        <w:tabs>
          <w:tab w:val="left" w:pos="995"/>
        </w:tabs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C95DC6">
        <w:rPr>
          <w:rFonts w:ascii="Times New Roman" w:hAnsi="Times New Roman"/>
          <w:sz w:val="28"/>
          <w:szCs w:val="28"/>
          <w:lang w:val="ru-RU"/>
        </w:rPr>
        <w:lastRenderedPageBreak/>
        <w:t>создание условий для развития музыкально-</w:t>
      </w:r>
      <w:proofErr w:type="gramStart"/>
      <w:r w:rsidRPr="00C95DC6">
        <w:rPr>
          <w:rFonts w:ascii="Times New Roman" w:hAnsi="Times New Roman"/>
          <w:sz w:val="28"/>
          <w:szCs w:val="28"/>
          <w:lang w:val="ru-RU"/>
        </w:rPr>
        <w:t>творческих  способностей</w:t>
      </w:r>
      <w:proofErr w:type="gramEnd"/>
      <w:r w:rsidRPr="00C95DC6">
        <w:rPr>
          <w:rFonts w:ascii="Times New Roman" w:hAnsi="Times New Roman"/>
          <w:sz w:val="28"/>
          <w:szCs w:val="28"/>
          <w:lang w:val="ru-RU"/>
        </w:rPr>
        <w:t xml:space="preserve"> учащегося с целью дальнейшего продолжения профессионального музыкального образования.</w:t>
      </w:r>
    </w:p>
    <w:p w:rsidR="00AB7556" w:rsidRPr="008B7C3B" w:rsidRDefault="008B7C3B" w:rsidP="008B7C3B">
      <w:pPr>
        <w:tabs>
          <w:tab w:val="left" w:pos="995"/>
        </w:tabs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</w:t>
      </w:r>
      <w:r w:rsidR="00AB7556" w:rsidRPr="008B7C3B">
        <w:rPr>
          <w:b/>
          <w:i/>
          <w:sz w:val="28"/>
          <w:szCs w:val="28"/>
        </w:rPr>
        <w:t>Задачи</w:t>
      </w:r>
      <w:r w:rsidR="00AB7556" w:rsidRPr="008B7C3B">
        <w:rPr>
          <w:i/>
          <w:sz w:val="28"/>
          <w:szCs w:val="28"/>
        </w:rPr>
        <w:t>:</w:t>
      </w:r>
    </w:p>
    <w:p w:rsidR="00AB7556" w:rsidRPr="00C95DC6" w:rsidRDefault="00AB7556" w:rsidP="004727FD">
      <w:pPr>
        <w:pStyle w:val="ae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C95DC6">
        <w:rPr>
          <w:rFonts w:ascii="Times New Roman" w:hAnsi="Times New Roman"/>
          <w:sz w:val="28"/>
          <w:szCs w:val="28"/>
          <w:lang w:val="ru-RU"/>
        </w:rPr>
        <w:t xml:space="preserve"> овладение знаниями, умениями и навыками игры на баяне, позволяющими выпускнику приобретать собственный опыт </w:t>
      </w:r>
      <w:proofErr w:type="spellStart"/>
      <w:r w:rsidRPr="00C95DC6">
        <w:rPr>
          <w:rFonts w:ascii="Times New Roman" w:hAnsi="Times New Roman"/>
          <w:sz w:val="28"/>
          <w:szCs w:val="28"/>
          <w:lang w:val="ru-RU"/>
        </w:rPr>
        <w:t>музицирования</w:t>
      </w:r>
      <w:proofErr w:type="spellEnd"/>
      <w:r w:rsidRPr="00C95DC6">
        <w:rPr>
          <w:rFonts w:ascii="Times New Roman" w:hAnsi="Times New Roman"/>
          <w:sz w:val="28"/>
          <w:szCs w:val="28"/>
          <w:lang w:val="ru-RU"/>
        </w:rPr>
        <w:t>;</w:t>
      </w:r>
    </w:p>
    <w:p w:rsidR="00AB7556" w:rsidRPr="00C95DC6" w:rsidRDefault="00AB7556" w:rsidP="004727FD">
      <w:pPr>
        <w:pStyle w:val="ae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C95DC6">
        <w:rPr>
          <w:rFonts w:ascii="Times New Roman" w:hAnsi="Times New Roman"/>
          <w:sz w:val="28"/>
          <w:szCs w:val="28"/>
          <w:lang w:val="ru-RU"/>
        </w:rPr>
        <w:t xml:space="preserve">развитие памяти, музыкального слуха, чувства ритма; </w:t>
      </w:r>
    </w:p>
    <w:p w:rsidR="00AB7556" w:rsidRPr="00C95DC6" w:rsidRDefault="00AB7556" w:rsidP="004727FD">
      <w:pPr>
        <w:pStyle w:val="ae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C95DC6">
        <w:rPr>
          <w:rFonts w:ascii="Times New Roman" w:hAnsi="Times New Roman"/>
          <w:sz w:val="28"/>
          <w:szCs w:val="28"/>
          <w:lang w:val="ru-RU"/>
        </w:rPr>
        <w:t xml:space="preserve"> овладение знаниями, умениями и навыками игры на баяне;</w:t>
      </w:r>
    </w:p>
    <w:p w:rsidR="00AB7556" w:rsidRPr="00C95DC6" w:rsidRDefault="00AB7556" w:rsidP="004727FD">
      <w:pPr>
        <w:pStyle w:val="ae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C95DC6">
        <w:rPr>
          <w:rFonts w:ascii="Times New Roman" w:hAnsi="Times New Roman"/>
          <w:sz w:val="28"/>
          <w:szCs w:val="28"/>
          <w:lang w:val="ru-RU"/>
        </w:rPr>
        <w:t>формирование у учащихся комплекса исполнительских навыков, позволяющих воспринимать, осваивать и исполнять произведения различных жанров и форм;</w:t>
      </w:r>
    </w:p>
    <w:p w:rsidR="00AB7556" w:rsidRPr="00C95DC6" w:rsidRDefault="00AB7556" w:rsidP="004727FD">
      <w:pPr>
        <w:pStyle w:val="ae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C95DC6">
        <w:rPr>
          <w:rFonts w:ascii="Times New Roman" w:hAnsi="Times New Roman"/>
          <w:sz w:val="28"/>
          <w:szCs w:val="28"/>
          <w:lang w:val="ru-RU"/>
        </w:rPr>
        <w:t xml:space="preserve"> овладение навыками самостоятельной работы с музыкальным материалом и чтения нот с листа;</w:t>
      </w:r>
    </w:p>
    <w:p w:rsidR="00AB7556" w:rsidRPr="00C95DC6" w:rsidRDefault="00AB7556" w:rsidP="004727FD">
      <w:pPr>
        <w:pStyle w:val="ae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C95DC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95DC6">
        <w:rPr>
          <w:rFonts w:ascii="Times New Roman" w:hAnsi="Times New Roman"/>
          <w:sz w:val="28"/>
          <w:szCs w:val="28"/>
        </w:rPr>
        <w:t>овладение</w:t>
      </w:r>
      <w:proofErr w:type="spellEnd"/>
      <w:r w:rsidRPr="00C95D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5DC6">
        <w:rPr>
          <w:rFonts w:ascii="Times New Roman" w:hAnsi="Times New Roman"/>
          <w:sz w:val="28"/>
          <w:szCs w:val="28"/>
        </w:rPr>
        <w:t>навыками</w:t>
      </w:r>
      <w:proofErr w:type="spellEnd"/>
      <w:r w:rsidRPr="00C95D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5DC6">
        <w:rPr>
          <w:rFonts w:ascii="Times New Roman" w:hAnsi="Times New Roman"/>
          <w:sz w:val="28"/>
          <w:szCs w:val="28"/>
        </w:rPr>
        <w:t>сценического</w:t>
      </w:r>
      <w:proofErr w:type="spellEnd"/>
      <w:r w:rsidRPr="00C95D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5DC6">
        <w:rPr>
          <w:rFonts w:ascii="Times New Roman" w:hAnsi="Times New Roman"/>
          <w:sz w:val="28"/>
          <w:szCs w:val="28"/>
        </w:rPr>
        <w:t>поведения</w:t>
      </w:r>
      <w:proofErr w:type="spellEnd"/>
      <w:r w:rsidRPr="00C95DC6">
        <w:rPr>
          <w:rFonts w:ascii="Times New Roman" w:hAnsi="Times New Roman"/>
          <w:sz w:val="28"/>
          <w:szCs w:val="28"/>
        </w:rPr>
        <w:t>;</w:t>
      </w:r>
    </w:p>
    <w:p w:rsidR="00AB7556" w:rsidRDefault="00AB7556" w:rsidP="004727FD">
      <w:pPr>
        <w:pStyle w:val="ae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C95DC6">
        <w:rPr>
          <w:rFonts w:ascii="Times New Roman" w:hAnsi="Times New Roman"/>
          <w:sz w:val="28"/>
          <w:szCs w:val="28"/>
          <w:lang w:val="ru-RU"/>
        </w:rPr>
        <w:t xml:space="preserve"> воспитание чувства ответственности, развитие коммуникативных способностей детей, формирование культуры общения.</w:t>
      </w:r>
    </w:p>
    <w:p w:rsidR="00F966DF" w:rsidRPr="00BA44BC" w:rsidRDefault="00F966DF" w:rsidP="00B26086">
      <w:pPr>
        <w:spacing w:line="360" w:lineRule="auto"/>
        <w:rPr>
          <w:sz w:val="28"/>
          <w:szCs w:val="28"/>
        </w:rPr>
      </w:pPr>
      <w:r w:rsidRPr="00476539">
        <w:rPr>
          <w:b/>
          <w:bCs/>
          <w:iCs/>
          <w:sz w:val="28"/>
          <w:szCs w:val="28"/>
        </w:rPr>
        <w:t>Методы обучения</w:t>
      </w:r>
    </w:p>
    <w:p w:rsidR="00F966DF" w:rsidRPr="00BA44BC" w:rsidRDefault="00F966DF" w:rsidP="00F966DF">
      <w:pPr>
        <w:spacing w:line="360" w:lineRule="auto"/>
        <w:ind w:left="1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BA44BC">
        <w:rPr>
          <w:sz w:val="28"/>
          <w:szCs w:val="28"/>
        </w:rPr>
        <w:t>Для достижения поставленной цели и реализации задач предмета используются следующие методы обучения:</w:t>
      </w:r>
    </w:p>
    <w:p w:rsidR="00F966DF" w:rsidRPr="00BA44BC" w:rsidRDefault="00F966DF" w:rsidP="004727FD">
      <w:pPr>
        <w:numPr>
          <w:ilvl w:val="0"/>
          <w:numId w:val="2"/>
        </w:numPr>
        <w:tabs>
          <w:tab w:val="left" w:pos="141"/>
        </w:tabs>
        <w:spacing w:line="360" w:lineRule="auto"/>
        <w:ind w:left="141" w:hanging="141"/>
        <w:rPr>
          <w:sz w:val="28"/>
          <w:szCs w:val="28"/>
        </w:rPr>
      </w:pPr>
      <w:r w:rsidRPr="00BA44BC">
        <w:rPr>
          <w:sz w:val="28"/>
          <w:szCs w:val="28"/>
        </w:rPr>
        <w:t>словесный (объяснение, беседа, рассказ);</w:t>
      </w:r>
    </w:p>
    <w:p w:rsidR="00F966DF" w:rsidRPr="00BA44BC" w:rsidRDefault="00F966DF" w:rsidP="00F966DF">
      <w:pPr>
        <w:tabs>
          <w:tab w:val="left" w:pos="188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A44BC">
        <w:rPr>
          <w:sz w:val="28"/>
          <w:szCs w:val="28"/>
        </w:rPr>
        <w:t>наглядный (показ, просмотр видеоматериалов концертов, конкурсов, прослушивание аудио записей исполнителей на баяне, аккордеоне);</w:t>
      </w:r>
    </w:p>
    <w:p w:rsidR="00F966DF" w:rsidRPr="00B72A5C" w:rsidRDefault="00F966DF" w:rsidP="004727FD">
      <w:pPr>
        <w:numPr>
          <w:ilvl w:val="0"/>
          <w:numId w:val="3"/>
        </w:numPr>
        <w:tabs>
          <w:tab w:val="left" w:pos="208"/>
        </w:tabs>
        <w:spacing w:line="360" w:lineRule="auto"/>
        <w:ind w:left="1" w:hanging="1"/>
        <w:rPr>
          <w:sz w:val="28"/>
          <w:szCs w:val="28"/>
        </w:rPr>
      </w:pPr>
      <w:r w:rsidRPr="00BA44BC">
        <w:rPr>
          <w:sz w:val="28"/>
          <w:szCs w:val="28"/>
        </w:rPr>
        <w:t>практический (владение штрихами и приемами игры на инструменте; умение исполнять различную по характеру, музыку);</w:t>
      </w:r>
    </w:p>
    <w:p w:rsidR="00F966DF" w:rsidRDefault="00F966DF" w:rsidP="004727FD">
      <w:pPr>
        <w:numPr>
          <w:ilvl w:val="0"/>
          <w:numId w:val="3"/>
        </w:numPr>
        <w:tabs>
          <w:tab w:val="left" w:pos="141"/>
        </w:tabs>
        <w:spacing w:line="360" w:lineRule="auto"/>
        <w:ind w:left="141" w:hanging="141"/>
        <w:rPr>
          <w:sz w:val="28"/>
          <w:szCs w:val="28"/>
        </w:rPr>
      </w:pPr>
      <w:r w:rsidRPr="00BA44BC">
        <w:rPr>
          <w:sz w:val="28"/>
          <w:szCs w:val="28"/>
        </w:rPr>
        <w:t>эмоциональный (подбор ассоциаций, образов, художественные впечатления).</w:t>
      </w:r>
    </w:p>
    <w:p w:rsidR="00F966DF" w:rsidRPr="00C95DC6" w:rsidRDefault="00F966DF" w:rsidP="00F966DF">
      <w:pPr>
        <w:tabs>
          <w:tab w:val="left" w:pos="141"/>
        </w:tabs>
        <w:spacing w:line="360" w:lineRule="auto"/>
        <w:ind w:left="141"/>
        <w:rPr>
          <w:sz w:val="28"/>
          <w:szCs w:val="28"/>
        </w:rPr>
      </w:pPr>
    </w:p>
    <w:p w:rsidR="00F966DF" w:rsidRPr="00297520" w:rsidRDefault="00F966DF" w:rsidP="00F966DF">
      <w:pPr>
        <w:spacing w:line="360" w:lineRule="auto"/>
        <w:ind w:left="1"/>
        <w:rPr>
          <w:sz w:val="28"/>
          <w:szCs w:val="28"/>
        </w:rPr>
      </w:pPr>
      <w:r w:rsidRPr="00297520">
        <w:rPr>
          <w:b/>
          <w:bCs/>
          <w:iCs/>
          <w:sz w:val="28"/>
          <w:szCs w:val="28"/>
        </w:rPr>
        <w:t>Описание материально-технических условий реализации учебного предмета</w:t>
      </w:r>
    </w:p>
    <w:p w:rsidR="00F966DF" w:rsidRPr="00BA44BC" w:rsidRDefault="00F966DF" w:rsidP="00F966DF">
      <w:pPr>
        <w:spacing w:line="360" w:lineRule="auto"/>
        <w:ind w:left="701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>Каждый учащийся обеспечивается доступом к библиотечным фондам и фондам аудио и видеозаписей школьной библиотеки.</w:t>
      </w:r>
    </w:p>
    <w:p w:rsidR="00F966DF" w:rsidRPr="00BA44BC" w:rsidRDefault="00F966DF" w:rsidP="00F966DF">
      <w:pPr>
        <w:spacing w:line="360" w:lineRule="auto"/>
        <w:ind w:left="1" w:firstLine="708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Библиотечный фонд укомплектовывается печатными, электронными изданиями, нотами, аудио и видео записями концертов и конкурсов.</w:t>
      </w:r>
    </w:p>
    <w:p w:rsidR="00F966DF" w:rsidRPr="00BA44BC" w:rsidRDefault="00F966DF" w:rsidP="00F966DF">
      <w:pPr>
        <w:spacing w:line="360" w:lineRule="auto"/>
        <w:ind w:left="1" w:firstLine="708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Класс должен быть оборудован музыкальными инструментами (баяны и аккордеоны), письменного стола и стула для преподавателя, стульев для обучающихся, подставками для ног, аудио и видео техникой, компьютером и интернетом, пюпитров, метронома, хорошо освещенного кабинета. </w:t>
      </w:r>
    </w:p>
    <w:p w:rsidR="00F966DF" w:rsidRPr="00BA44BC" w:rsidRDefault="00F966DF" w:rsidP="00F966DF">
      <w:pPr>
        <w:spacing w:line="360" w:lineRule="auto"/>
        <w:jc w:val="center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>Организационно – педагогические условия реализации программы.</w:t>
      </w:r>
    </w:p>
    <w:p w:rsidR="00F966DF" w:rsidRPr="00BA44BC" w:rsidRDefault="00F966DF" w:rsidP="00F966DF">
      <w:pPr>
        <w:tabs>
          <w:tab w:val="left" w:pos="994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color w:val="000000"/>
          <w:spacing w:val="7"/>
          <w:sz w:val="28"/>
          <w:szCs w:val="28"/>
          <w:highlight w:val="white"/>
        </w:rPr>
        <w:t xml:space="preserve">Материально-техническая база образовательного учреждения </w:t>
      </w:r>
      <w:r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соответствует санитарным и противопожарным нормам, нормам охраны труда.</w:t>
      </w:r>
    </w:p>
    <w:p w:rsidR="00F966DF" w:rsidRPr="00BA44BC" w:rsidRDefault="00F966DF" w:rsidP="00F966DF">
      <w:pPr>
        <w:autoSpaceDE w:val="0"/>
        <w:autoSpaceDN w:val="0"/>
        <w:adjustRightInd w:val="0"/>
        <w:spacing w:line="360" w:lineRule="auto"/>
        <w:ind w:left="5" w:firstLine="667"/>
        <w:jc w:val="both"/>
        <w:rPr>
          <w:rFonts w:ascii="Calibri" w:hAnsi="Calibri" w:cs="Calibri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color w:val="000000"/>
          <w:spacing w:val="3"/>
          <w:sz w:val="28"/>
          <w:szCs w:val="28"/>
          <w:highlight w:val="white"/>
        </w:rPr>
        <w:t xml:space="preserve">Учебная аудитория, предназначенная для реализации учебного предмета </w:t>
      </w:r>
      <w:r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оснащена музыкальным инструментом баян, </w:t>
      </w:r>
      <w:proofErr w:type="spellStart"/>
      <w:r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звукотехническим</w:t>
      </w:r>
      <w:proofErr w:type="spellEnd"/>
      <w:r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 xml:space="preserve"> оборудованием, учебной мебелью (доской, столами, стульями, стеллажом) и оформлена наглядными </w:t>
      </w:r>
      <w:r w:rsidRPr="00BA44BC">
        <w:rPr>
          <w:rFonts w:ascii="Times New Roman CYR" w:hAnsi="Times New Roman CYR" w:cs="Times New Roman CYR"/>
          <w:color w:val="000000"/>
          <w:spacing w:val="-2"/>
          <w:sz w:val="28"/>
          <w:szCs w:val="28"/>
          <w:highlight w:val="white"/>
        </w:rPr>
        <w:t>пособиями.</w:t>
      </w:r>
    </w:p>
    <w:p w:rsidR="00F966DF" w:rsidRPr="00BA44BC" w:rsidRDefault="00F966DF" w:rsidP="00F966DF">
      <w:pPr>
        <w:autoSpaceDE w:val="0"/>
        <w:autoSpaceDN w:val="0"/>
        <w:adjustRightInd w:val="0"/>
        <w:spacing w:line="360" w:lineRule="auto"/>
        <w:ind w:left="5" w:firstLine="667"/>
        <w:jc w:val="both"/>
        <w:rPr>
          <w:rFonts w:ascii="Calibri" w:hAnsi="Calibri" w:cs="Calibri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color w:val="000000"/>
          <w:spacing w:val="1"/>
          <w:sz w:val="28"/>
          <w:szCs w:val="28"/>
          <w:highlight w:val="white"/>
        </w:rPr>
        <w:t xml:space="preserve">Для работы со специализированными материалами аудитория оснащена </w:t>
      </w:r>
      <w:r w:rsidRPr="00BA44BC">
        <w:rPr>
          <w:rFonts w:ascii="Times New Roman CYR" w:hAnsi="Times New Roman CYR" w:cs="Times New Roman CYR"/>
          <w:color w:val="000000"/>
          <w:spacing w:val="-1"/>
          <w:sz w:val="28"/>
          <w:szCs w:val="28"/>
          <w:highlight w:val="white"/>
        </w:rPr>
        <w:t>современным мультимедийным оборудованием для просмотра видеоматериалов и прослушивания музыкальных произведений.</w:t>
      </w:r>
    </w:p>
    <w:p w:rsidR="00F34004" w:rsidRPr="00F966DF" w:rsidRDefault="00F966DF" w:rsidP="00F966DF">
      <w:pPr>
        <w:autoSpaceDE w:val="0"/>
        <w:autoSpaceDN w:val="0"/>
        <w:adjustRightInd w:val="0"/>
        <w:spacing w:before="5" w:line="36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</w:pPr>
      <w:r w:rsidRPr="00BA44BC">
        <w:rPr>
          <w:rFonts w:ascii="Times New Roman CYR" w:hAnsi="Times New Roman CYR" w:cs="Times New Roman CYR"/>
          <w:color w:val="000000"/>
          <w:sz w:val="28"/>
          <w:szCs w:val="28"/>
          <w:highlight w:val="white"/>
        </w:rPr>
        <w:t>Помещение имеет звукоизоляцию и своевременно ремонтируется.</w:t>
      </w:r>
    </w:p>
    <w:p w:rsidR="00485783" w:rsidRDefault="00A528C7" w:rsidP="00A528C7">
      <w:pPr>
        <w:spacing w:line="352" w:lineRule="auto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Адресат программы.</w:t>
      </w:r>
    </w:p>
    <w:p w:rsidR="00A528C7" w:rsidRDefault="00485783" w:rsidP="00485783">
      <w:pPr>
        <w:spacing w:line="352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A528C7">
        <w:rPr>
          <w:rFonts w:eastAsia="TimesNewRomanPSMT"/>
          <w:sz w:val="28"/>
          <w:szCs w:val="28"/>
        </w:rPr>
        <w:t xml:space="preserve"> Образовательн</w:t>
      </w:r>
      <w:r w:rsidR="008F5C07">
        <w:rPr>
          <w:rFonts w:eastAsia="TimesNewRomanPSMT"/>
          <w:sz w:val="28"/>
          <w:szCs w:val="28"/>
        </w:rPr>
        <w:t>ая программа по предмету «Баян</w:t>
      </w:r>
      <w:r>
        <w:rPr>
          <w:rFonts w:eastAsia="TimesNewRomanPSMT"/>
          <w:sz w:val="28"/>
          <w:szCs w:val="28"/>
        </w:rPr>
        <w:t>» рассчитана на учащихся с 7 (8) – до 14</w:t>
      </w:r>
      <w:r w:rsidR="00A528C7">
        <w:rPr>
          <w:rFonts w:eastAsia="TimesNewRomanPSMT"/>
          <w:sz w:val="28"/>
          <w:szCs w:val="28"/>
        </w:rPr>
        <w:t xml:space="preserve"> (15) лет </w:t>
      </w:r>
      <w:r w:rsidR="00A528C7">
        <w:rPr>
          <w:sz w:val="28"/>
          <w:szCs w:val="28"/>
        </w:rPr>
        <w:t>выразивших желание овла</w:t>
      </w:r>
      <w:r>
        <w:rPr>
          <w:sz w:val="28"/>
          <w:szCs w:val="28"/>
        </w:rPr>
        <w:t>деть навыками игры на баяне</w:t>
      </w:r>
      <w:r w:rsidR="00A528C7">
        <w:rPr>
          <w:sz w:val="28"/>
          <w:szCs w:val="28"/>
        </w:rPr>
        <w:t xml:space="preserve"> и имеющих разные уровни музыкальных способностей (музыкальный слух, память, метроритмические навыки). </w:t>
      </w:r>
      <w:r w:rsidR="00A528C7">
        <w:rPr>
          <w:sz w:val="28"/>
          <w:szCs w:val="28"/>
          <w:highlight w:val="white"/>
        </w:rPr>
        <w:t>Программа находится в непосредственной связи с другими учебными предметами, такими, как «</w:t>
      </w:r>
      <w:r w:rsidR="00A528C7">
        <w:rPr>
          <w:sz w:val="28"/>
          <w:szCs w:val="28"/>
        </w:rPr>
        <w:t>Сольфеджио»</w:t>
      </w:r>
      <w:r w:rsidR="00A528C7">
        <w:rPr>
          <w:sz w:val="28"/>
          <w:szCs w:val="28"/>
          <w:highlight w:val="white"/>
        </w:rPr>
        <w:t>, «Слушание музыки», «Музыкальная литература», «Хор» и занимает важное место в системе обучения детей.</w:t>
      </w:r>
    </w:p>
    <w:p w:rsidR="00A528C7" w:rsidRPr="00A528C7" w:rsidRDefault="00A528C7" w:rsidP="00A528C7">
      <w:pPr>
        <w:spacing w:line="360" w:lineRule="auto"/>
        <w:ind w:left="26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b/>
          <w:bCs/>
          <w:iCs/>
          <w:sz w:val="28"/>
          <w:szCs w:val="28"/>
          <w:lang w:eastAsia="en-US"/>
        </w:rPr>
        <w:lastRenderedPageBreak/>
        <w:t xml:space="preserve">     </w:t>
      </w:r>
      <w:r w:rsidRPr="00A528C7">
        <w:rPr>
          <w:rFonts w:eastAsia="Calibri"/>
          <w:b/>
          <w:bCs/>
          <w:iCs/>
          <w:sz w:val="28"/>
          <w:szCs w:val="28"/>
          <w:lang w:eastAsia="en-US"/>
        </w:rPr>
        <w:t xml:space="preserve">Объем учебного времени, </w:t>
      </w:r>
      <w:r w:rsidR="00485783">
        <w:rPr>
          <w:rFonts w:eastAsia="Calibri"/>
          <w:bCs/>
          <w:iCs/>
          <w:sz w:val="28"/>
          <w:szCs w:val="28"/>
          <w:lang w:eastAsia="en-US"/>
        </w:rPr>
        <w:t xml:space="preserve">предусмотренный учебным планом, </w:t>
      </w:r>
      <w:r w:rsidRPr="00A528C7">
        <w:rPr>
          <w:rFonts w:eastAsia="Calibri"/>
          <w:bCs/>
          <w:iCs/>
          <w:sz w:val="28"/>
          <w:szCs w:val="28"/>
          <w:lang w:eastAsia="en-US"/>
        </w:rPr>
        <w:t>на реализацию учебного предмета «</w:t>
      </w:r>
      <w:proofErr w:type="gramStart"/>
      <w:r w:rsidRPr="00A528C7">
        <w:rPr>
          <w:rFonts w:eastAsia="Calibri"/>
          <w:bCs/>
          <w:iCs/>
          <w:sz w:val="28"/>
          <w:szCs w:val="28"/>
          <w:lang w:eastAsia="en-US"/>
        </w:rPr>
        <w:t>Баян»  по</w:t>
      </w:r>
      <w:proofErr w:type="gramEnd"/>
      <w:r w:rsidRPr="00A528C7">
        <w:rPr>
          <w:rFonts w:eastAsia="Calibri"/>
          <w:bCs/>
          <w:iCs/>
          <w:sz w:val="28"/>
          <w:szCs w:val="28"/>
          <w:lang w:eastAsia="en-US"/>
        </w:rPr>
        <w:t xml:space="preserve"> учебному плану предлагается  2  часа аудиторных занятий в неделю.</w:t>
      </w:r>
    </w:p>
    <w:p w:rsidR="00AB7556" w:rsidRDefault="00A528C7" w:rsidP="00A528C7">
      <w:pPr>
        <w:spacing w:line="360" w:lineRule="auto"/>
        <w:ind w:left="260" w:firstLine="708"/>
        <w:jc w:val="both"/>
        <w:rPr>
          <w:rFonts w:eastAsia="Calibri"/>
          <w:sz w:val="28"/>
          <w:szCs w:val="28"/>
          <w:lang w:eastAsia="en-US"/>
        </w:rPr>
      </w:pPr>
      <w:r w:rsidRPr="00A528C7">
        <w:rPr>
          <w:rFonts w:eastAsia="Calibri"/>
          <w:sz w:val="28"/>
          <w:szCs w:val="28"/>
          <w:lang w:eastAsia="en-US"/>
        </w:rPr>
        <w:t>Общая трудоемкость учебного предмета «Музыкальный инструмент (баян,)» при 7-летнем сроке обучения составляет 952 часа. Из них: 476 часов – аудиторные занятия, 476 часов – самостоятельная работа</w:t>
      </w:r>
    </w:p>
    <w:p w:rsidR="00A528C7" w:rsidRDefault="00A528C7" w:rsidP="00A52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708"/>
        <w:rPr>
          <w:b/>
          <w:sz w:val="32"/>
          <w:szCs w:val="32"/>
        </w:rPr>
      </w:pPr>
      <w:r w:rsidRPr="00A528C7">
        <w:rPr>
          <w:b/>
          <w:sz w:val="28"/>
          <w:szCs w:val="28"/>
        </w:rPr>
        <w:t>Формы и методы обучения</w:t>
      </w:r>
      <w:r>
        <w:rPr>
          <w:b/>
          <w:sz w:val="32"/>
          <w:szCs w:val="32"/>
        </w:rPr>
        <w:t>.</w:t>
      </w:r>
    </w:p>
    <w:p w:rsidR="00A528C7" w:rsidRDefault="00A528C7" w:rsidP="00A52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Активизация слуха, обращение к музыкальному восприятию ребенка - основной метод воздействия при обучении игре на любом инструменте. Дополнительные способы – словесные пояснения, показ двигательных приемов и т.д.</w:t>
      </w:r>
    </w:p>
    <w:p w:rsidR="00A528C7" w:rsidRDefault="00A528C7" w:rsidP="00A52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Детской школе искусств используются следующие </w:t>
      </w:r>
      <w:r>
        <w:rPr>
          <w:b/>
          <w:i/>
          <w:iCs/>
          <w:sz w:val="28"/>
          <w:szCs w:val="28"/>
        </w:rPr>
        <w:t>основные формы занятий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с обучающимися по предмету «</w:t>
      </w:r>
      <w:r w:rsidR="001E2B8D">
        <w:rPr>
          <w:sz w:val="28"/>
          <w:szCs w:val="28"/>
        </w:rPr>
        <w:t>Баян</w:t>
      </w:r>
      <w:r>
        <w:rPr>
          <w:sz w:val="28"/>
          <w:szCs w:val="28"/>
        </w:rPr>
        <w:t>»:</w:t>
      </w:r>
    </w:p>
    <w:p w:rsidR="00A528C7" w:rsidRDefault="00A528C7" w:rsidP="003155F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 Индивидуальные занятия (игра на инструменте, обучение нотной грамоте);</w:t>
      </w:r>
    </w:p>
    <w:p w:rsidR="00A528C7" w:rsidRDefault="00A528C7" w:rsidP="003155F6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Игра в ансамбле.</w:t>
      </w:r>
    </w:p>
    <w:p w:rsidR="00A528C7" w:rsidRDefault="00A528C7" w:rsidP="00A52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Указанная учебная программа определяет приоритеты художественно-эстетического воспитания ребенка и общественную значимость творческой деятельности детей.</w:t>
      </w:r>
    </w:p>
    <w:p w:rsidR="00A528C7" w:rsidRDefault="00A528C7" w:rsidP="00A528C7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right="-1" w:firstLine="851"/>
        <w:jc w:val="both"/>
        <w:rPr>
          <w:sz w:val="28"/>
          <w:szCs w:val="28"/>
        </w:rPr>
      </w:pPr>
      <w:r>
        <w:rPr>
          <w:sz w:val="28"/>
          <w:szCs w:val="28"/>
        </w:rPr>
        <w:t>Подобная структура даёт возможность преподавателю не только подготовить ребенка к дальнейшему инструментальному исполнительству, но и обеспечить его достаточным объёмом теоретических и практических знаний и умений для дальнейшей творческой реализации.</w:t>
      </w:r>
    </w:p>
    <w:p w:rsidR="001E2B8D" w:rsidRPr="001E2B8D" w:rsidRDefault="001E2B8D" w:rsidP="00B26086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A528C7">
        <w:rPr>
          <w:sz w:val="28"/>
          <w:szCs w:val="28"/>
        </w:rPr>
        <w:t>Данная программа освещает наиболее важные проблемы обучения, рассматривает различные формы занятий по развитию творческих способностей ребёнка.</w:t>
      </w:r>
      <w:r w:rsidR="00B260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1E2B8D">
        <w:rPr>
          <w:sz w:val="28"/>
          <w:szCs w:val="28"/>
        </w:rPr>
        <w:t>Форма занятий – индивидуальная. Занятия проводятся 2 раза в неделю по 45 мин. Перерыв между занятиями − 5 минут.</w:t>
      </w:r>
      <w:r>
        <w:rPr>
          <w:sz w:val="28"/>
          <w:szCs w:val="28"/>
        </w:rPr>
        <w:t xml:space="preserve"> </w:t>
      </w:r>
      <w:r w:rsidRPr="001E2B8D">
        <w:rPr>
          <w:sz w:val="28"/>
          <w:szCs w:val="28"/>
        </w:rPr>
        <w:t>Домашние и классны</w:t>
      </w:r>
      <w:r>
        <w:rPr>
          <w:sz w:val="28"/>
          <w:szCs w:val="28"/>
        </w:rPr>
        <w:t>е занятия проходят на баяне</w:t>
      </w:r>
      <w:r w:rsidRPr="001E2B8D">
        <w:rPr>
          <w:sz w:val="28"/>
          <w:szCs w:val="28"/>
        </w:rPr>
        <w:t xml:space="preserve">. Наличие домашнего инструмента обязательно. </w:t>
      </w:r>
    </w:p>
    <w:p w:rsidR="001E2B8D" w:rsidRDefault="001E2B8D" w:rsidP="001E2B8D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1E2B8D">
        <w:rPr>
          <w:sz w:val="28"/>
          <w:szCs w:val="28"/>
        </w:rPr>
        <w:t>Наличие музыкального слуха, чувства ритма, память проверяется при поступлении в коллектив</w:t>
      </w:r>
      <w:r>
        <w:rPr>
          <w:sz w:val="28"/>
          <w:szCs w:val="28"/>
        </w:rPr>
        <w:t>.</w:t>
      </w:r>
    </w:p>
    <w:p w:rsidR="00351807" w:rsidRPr="00C652B3" w:rsidRDefault="00351807" w:rsidP="00351807">
      <w:pPr>
        <w:spacing w:line="360" w:lineRule="auto"/>
        <w:ind w:left="261" w:firstLine="709"/>
        <w:jc w:val="both"/>
        <w:rPr>
          <w:sz w:val="28"/>
          <w:szCs w:val="28"/>
          <w:lang w:eastAsia="en-US"/>
        </w:rPr>
      </w:pPr>
      <w:r w:rsidRPr="00C652B3">
        <w:rPr>
          <w:rFonts w:eastAsia="Calibri"/>
          <w:b/>
          <w:sz w:val="28"/>
          <w:szCs w:val="28"/>
          <w:lang w:eastAsia="en-US"/>
        </w:rPr>
        <w:lastRenderedPageBreak/>
        <w:t>Срок реализации учебного предмета.</w:t>
      </w:r>
      <w:r w:rsidRPr="00C652B3">
        <w:rPr>
          <w:b/>
          <w:i/>
          <w:sz w:val="28"/>
          <w:szCs w:val="28"/>
          <w:lang w:eastAsia="en-US"/>
        </w:rPr>
        <w:t xml:space="preserve"> </w:t>
      </w:r>
      <w:r w:rsidRPr="00C652B3">
        <w:rPr>
          <w:sz w:val="28"/>
          <w:szCs w:val="28"/>
          <w:lang w:eastAsia="en-US"/>
        </w:rPr>
        <w:t>Данная программа рассчитана на 7 лет</w:t>
      </w:r>
      <w:r>
        <w:rPr>
          <w:sz w:val="28"/>
          <w:szCs w:val="28"/>
          <w:lang w:eastAsia="en-US"/>
        </w:rPr>
        <w:t xml:space="preserve"> п</w:t>
      </w:r>
      <w:r w:rsidRPr="00297520">
        <w:rPr>
          <w:sz w:val="28"/>
          <w:szCs w:val="28"/>
          <w:lang w:eastAsia="en-US"/>
        </w:rPr>
        <w:t xml:space="preserve">ри реализации программы учебного предмета «Музыкальный инструмент. Баян» 7-летнего срока обучения, продолжительность учебных занятий с первого </w:t>
      </w:r>
      <w:proofErr w:type="gramStart"/>
      <w:r w:rsidRPr="00297520">
        <w:rPr>
          <w:sz w:val="28"/>
          <w:szCs w:val="28"/>
          <w:lang w:eastAsia="en-US"/>
        </w:rPr>
        <w:t>по  седьмой</w:t>
      </w:r>
      <w:proofErr w:type="gramEnd"/>
      <w:r w:rsidRPr="00297520">
        <w:rPr>
          <w:sz w:val="28"/>
          <w:szCs w:val="28"/>
          <w:lang w:eastAsia="en-US"/>
        </w:rPr>
        <w:t xml:space="preserve"> годы обучения составляет 34 недел</w:t>
      </w:r>
      <w:r>
        <w:rPr>
          <w:sz w:val="28"/>
          <w:szCs w:val="28"/>
          <w:lang w:eastAsia="en-US"/>
        </w:rPr>
        <w:t>и в год:</w:t>
      </w:r>
    </w:p>
    <w:p w:rsidR="00351807" w:rsidRPr="00C652B3" w:rsidRDefault="00351807" w:rsidP="00351807">
      <w:pPr>
        <w:spacing w:line="360" w:lineRule="auto"/>
        <w:ind w:left="261"/>
        <w:jc w:val="both"/>
        <w:rPr>
          <w:sz w:val="28"/>
          <w:szCs w:val="28"/>
          <w:lang w:eastAsia="en-US"/>
        </w:rPr>
      </w:pPr>
      <w:r w:rsidRPr="00C652B3">
        <w:rPr>
          <w:rFonts w:eastAsia="Calibri"/>
          <w:b/>
          <w:sz w:val="28"/>
          <w:szCs w:val="28"/>
          <w:lang w:eastAsia="en-US"/>
        </w:rPr>
        <w:t>-</w:t>
      </w:r>
      <w:r w:rsidRPr="00C652B3">
        <w:rPr>
          <w:sz w:val="28"/>
          <w:szCs w:val="28"/>
          <w:lang w:eastAsia="en-US"/>
        </w:rPr>
        <w:t xml:space="preserve"> 2 урока в неделю продолжительностью 45 минут в 1 классе. Всего 68 часов в год;</w:t>
      </w:r>
    </w:p>
    <w:p w:rsidR="00351807" w:rsidRPr="00C652B3" w:rsidRDefault="00351807" w:rsidP="00351807">
      <w:pPr>
        <w:spacing w:line="360" w:lineRule="auto"/>
        <w:ind w:left="261"/>
        <w:jc w:val="both"/>
        <w:rPr>
          <w:sz w:val="28"/>
          <w:szCs w:val="28"/>
          <w:lang w:eastAsia="en-US"/>
        </w:rPr>
      </w:pPr>
      <w:r w:rsidRPr="00C652B3">
        <w:rPr>
          <w:rFonts w:eastAsia="Calibri"/>
          <w:b/>
          <w:sz w:val="28"/>
          <w:szCs w:val="28"/>
          <w:lang w:eastAsia="en-US"/>
        </w:rPr>
        <w:t>-</w:t>
      </w:r>
      <w:r w:rsidRPr="00C652B3">
        <w:rPr>
          <w:sz w:val="28"/>
          <w:szCs w:val="28"/>
          <w:lang w:eastAsia="en-US"/>
        </w:rPr>
        <w:t xml:space="preserve"> 2 урока в неделю продолжительность</w:t>
      </w:r>
      <w:r>
        <w:rPr>
          <w:sz w:val="28"/>
          <w:szCs w:val="28"/>
          <w:lang w:eastAsia="en-US"/>
        </w:rPr>
        <w:t>ю 45 минут во 2 классе. Всего 68</w:t>
      </w:r>
      <w:r w:rsidRPr="00C652B3">
        <w:rPr>
          <w:sz w:val="28"/>
          <w:szCs w:val="28"/>
          <w:lang w:eastAsia="en-US"/>
        </w:rPr>
        <w:t xml:space="preserve"> часов в год;</w:t>
      </w:r>
    </w:p>
    <w:p w:rsidR="00351807" w:rsidRPr="00C652B3" w:rsidRDefault="00351807" w:rsidP="00351807">
      <w:pPr>
        <w:spacing w:line="360" w:lineRule="auto"/>
        <w:ind w:left="261"/>
        <w:jc w:val="both"/>
        <w:rPr>
          <w:sz w:val="28"/>
          <w:szCs w:val="28"/>
        </w:rPr>
      </w:pPr>
      <w:r w:rsidRPr="00C652B3">
        <w:rPr>
          <w:rFonts w:eastAsia="Calibri"/>
          <w:b/>
          <w:sz w:val="28"/>
          <w:szCs w:val="28"/>
          <w:lang w:eastAsia="en-US"/>
        </w:rPr>
        <w:t>-</w:t>
      </w:r>
      <w:r>
        <w:rPr>
          <w:sz w:val="28"/>
          <w:szCs w:val="28"/>
        </w:rPr>
        <w:t xml:space="preserve"> 2</w:t>
      </w:r>
      <w:r w:rsidRPr="00C652B3">
        <w:rPr>
          <w:sz w:val="28"/>
          <w:szCs w:val="28"/>
        </w:rPr>
        <w:t xml:space="preserve"> урока в неделю продолжительностью 45 минут </w:t>
      </w:r>
      <w:r>
        <w:rPr>
          <w:sz w:val="28"/>
          <w:szCs w:val="28"/>
        </w:rPr>
        <w:t>в 3 классе. Всего 68</w:t>
      </w:r>
      <w:r w:rsidRPr="00C652B3">
        <w:rPr>
          <w:sz w:val="28"/>
          <w:szCs w:val="28"/>
        </w:rPr>
        <w:t xml:space="preserve"> часов в год;</w:t>
      </w:r>
    </w:p>
    <w:p w:rsidR="00351807" w:rsidRPr="00C652B3" w:rsidRDefault="00351807" w:rsidP="00351807">
      <w:pPr>
        <w:spacing w:line="360" w:lineRule="auto"/>
        <w:ind w:left="261"/>
        <w:jc w:val="both"/>
        <w:rPr>
          <w:sz w:val="28"/>
          <w:szCs w:val="28"/>
        </w:rPr>
      </w:pPr>
      <w:r w:rsidRPr="00C652B3">
        <w:rPr>
          <w:rFonts w:eastAsia="Calibri"/>
          <w:b/>
          <w:sz w:val="28"/>
          <w:szCs w:val="28"/>
          <w:lang w:eastAsia="en-US"/>
        </w:rPr>
        <w:t>-</w:t>
      </w:r>
      <w:r>
        <w:rPr>
          <w:sz w:val="28"/>
          <w:szCs w:val="28"/>
        </w:rPr>
        <w:t xml:space="preserve"> 2</w:t>
      </w:r>
      <w:r w:rsidRPr="00C652B3">
        <w:rPr>
          <w:sz w:val="28"/>
          <w:szCs w:val="28"/>
        </w:rPr>
        <w:t xml:space="preserve"> урока в неделю продолжительностью 45 минут </w:t>
      </w:r>
      <w:r>
        <w:rPr>
          <w:sz w:val="28"/>
          <w:szCs w:val="28"/>
        </w:rPr>
        <w:t>в 4 классе. Всего 68</w:t>
      </w:r>
      <w:r w:rsidRPr="00C652B3">
        <w:rPr>
          <w:sz w:val="28"/>
          <w:szCs w:val="28"/>
        </w:rPr>
        <w:t xml:space="preserve"> часов в год;</w:t>
      </w:r>
    </w:p>
    <w:p w:rsidR="00351807" w:rsidRPr="00C652B3" w:rsidRDefault="00351807" w:rsidP="00351807">
      <w:pPr>
        <w:spacing w:line="360" w:lineRule="auto"/>
        <w:ind w:left="261"/>
        <w:jc w:val="both"/>
        <w:rPr>
          <w:sz w:val="28"/>
          <w:szCs w:val="28"/>
        </w:rPr>
      </w:pPr>
      <w:r w:rsidRPr="00C652B3">
        <w:rPr>
          <w:rFonts w:eastAsia="Calibri"/>
          <w:b/>
          <w:sz w:val="28"/>
          <w:szCs w:val="28"/>
          <w:lang w:eastAsia="en-US"/>
        </w:rPr>
        <w:t>-</w:t>
      </w:r>
      <w:r>
        <w:rPr>
          <w:sz w:val="28"/>
          <w:szCs w:val="28"/>
        </w:rPr>
        <w:t xml:space="preserve"> 2</w:t>
      </w:r>
      <w:r w:rsidRPr="00C652B3">
        <w:rPr>
          <w:sz w:val="28"/>
          <w:szCs w:val="28"/>
        </w:rPr>
        <w:t xml:space="preserve"> урока в неделю продолжительностью 45 минут </w:t>
      </w:r>
      <w:r>
        <w:rPr>
          <w:sz w:val="28"/>
          <w:szCs w:val="28"/>
        </w:rPr>
        <w:t>в 5 классе. Всего 68</w:t>
      </w:r>
      <w:r w:rsidRPr="00C652B3">
        <w:rPr>
          <w:sz w:val="28"/>
          <w:szCs w:val="28"/>
        </w:rPr>
        <w:t xml:space="preserve"> часов в год;</w:t>
      </w:r>
    </w:p>
    <w:p w:rsidR="00351807" w:rsidRPr="00C652B3" w:rsidRDefault="00351807" w:rsidP="00351807">
      <w:pPr>
        <w:spacing w:line="360" w:lineRule="auto"/>
        <w:ind w:left="261"/>
        <w:jc w:val="both"/>
        <w:rPr>
          <w:sz w:val="28"/>
          <w:szCs w:val="28"/>
        </w:rPr>
      </w:pPr>
      <w:r w:rsidRPr="00C652B3">
        <w:rPr>
          <w:rFonts w:eastAsia="Calibri"/>
          <w:b/>
          <w:sz w:val="28"/>
          <w:szCs w:val="28"/>
          <w:lang w:eastAsia="en-US"/>
        </w:rPr>
        <w:t>-</w:t>
      </w:r>
      <w:r>
        <w:rPr>
          <w:sz w:val="28"/>
          <w:szCs w:val="28"/>
        </w:rPr>
        <w:t xml:space="preserve"> 2</w:t>
      </w:r>
      <w:r w:rsidRPr="00C652B3">
        <w:rPr>
          <w:sz w:val="28"/>
          <w:szCs w:val="28"/>
        </w:rPr>
        <w:t xml:space="preserve"> урока в неделю продолжительность</w:t>
      </w:r>
      <w:r>
        <w:rPr>
          <w:sz w:val="28"/>
          <w:szCs w:val="28"/>
        </w:rPr>
        <w:t>ю 45 минут в 6 классе. Всего 68</w:t>
      </w:r>
      <w:r w:rsidRPr="00C652B3">
        <w:rPr>
          <w:sz w:val="28"/>
          <w:szCs w:val="28"/>
        </w:rPr>
        <w:t xml:space="preserve"> часов в год;</w:t>
      </w:r>
    </w:p>
    <w:p w:rsidR="00351807" w:rsidRPr="00C652B3" w:rsidRDefault="00351807" w:rsidP="00351807">
      <w:pPr>
        <w:spacing w:line="360" w:lineRule="auto"/>
        <w:ind w:left="261"/>
        <w:jc w:val="both"/>
        <w:rPr>
          <w:sz w:val="28"/>
          <w:szCs w:val="28"/>
        </w:rPr>
      </w:pPr>
      <w:r w:rsidRPr="00C652B3">
        <w:rPr>
          <w:rFonts w:eastAsia="Calibri"/>
          <w:b/>
          <w:sz w:val="28"/>
          <w:szCs w:val="28"/>
          <w:lang w:eastAsia="en-US"/>
        </w:rPr>
        <w:t>-</w:t>
      </w:r>
      <w:r>
        <w:rPr>
          <w:sz w:val="28"/>
          <w:szCs w:val="28"/>
        </w:rPr>
        <w:t xml:space="preserve"> 2 </w:t>
      </w:r>
      <w:r w:rsidRPr="00C652B3">
        <w:rPr>
          <w:sz w:val="28"/>
          <w:szCs w:val="28"/>
        </w:rPr>
        <w:t>урока в неделю продолжительность</w:t>
      </w:r>
      <w:r>
        <w:rPr>
          <w:sz w:val="28"/>
          <w:szCs w:val="28"/>
        </w:rPr>
        <w:t>ю 45 минут в 7 классе. Всего 68</w:t>
      </w:r>
      <w:r w:rsidRPr="00C652B3">
        <w:rPr>
          <w:sz w:val="28"/>
          <w:szCs w:val="28"/>
        </w:rPr>
        <w:t xml:space="preserve"> часов в год;</w:t>
      </w:r>
    </w:p>
    <w:p w:rsidR="00351807" w:rsidRDefault="00351807" w:rsidP="00B04A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Всего за срок обучения 476</w:t>
      </w:r>
      <w:r w:rsidRPr="00C95DC6">
        <w:rPr>
          <w:sz w:val="28"/>
          <w:szCs w:val="28"/>
        </w:rPr>
        <w:t xml:space="preserve"> часов.</w:t>
      </w:r>
    </w:p>
    <w:p w:rsidR="001E2B8D" w:rsidRPr="001E2B8D" w:rsidRDefault="001E2B8D" w:rsidP="001E2B8D">
      <w:pPr>
        <w:spacing w:after="200" w:line="360" w:lineRule="auto"/>
        <w:ind w:left="261" w:firstLine="447"/>
        <w:contextualSpacing/>
        <w:jc w:val="both"/>
        <w:rPr>
          <w:sz w:val="28"/>
          <w:szCs w:val="28"/>
        </w:rPr>
      </w:pPr>
      <w:r w:rsidRPr="001E2B8D">
        <w:rPr>
          <w:b/>
          <w:bCs/>
          <w:sz w:val="28"/>
          <w:szCs w:val="28"/>
        </w:rPr>
        <w:t>Режим занятий</w:t>
      </w:r>
      <w:r w:rsidRPr="001E2B8D">
        <w:rPr>
          <w:sz w:val="28"/>
          <w:szCs w:val="28"/>
        </w:rPr>
        <w:t xml:space="preserve"> обусловлен спецификой дополнительного образования.</w:t>
      </w:r>
    </w:p>
    <w:p w:rsidR="00B04A30" w:rsidRDefault="001E2B8D" w:rsidP="00B26086">
      <w:pPr>
        <w:spacing w:line="360" w:lineRule="auto"/>
        <w:ind w:left="260" w:firstLine="708"/>
        <w:jc w:val="both"/>
        <w:rPr>
          <w:sz w:val="28"/>
          <w:szCs w:val="28"/>
          <w:lang w:eastAsia="en-US" w:bidi="he-IL"/>
        </w:rPr>
      </w:pPr>
      <w:r w:rsidRPr="001E2B8D">
        <w:rPr>
          <w:sz w:val="28"/>
          <w:szCs w:val="28"/>
        </w:rPr>
        <w:t>Дополнительная образовательная программа реализуется в течение календарного года.</w:t>
      </w:r>
      <w:r w:rsidRPr="001E2B8D">
        <w:rPr>
          <w:sz w:val="28"/>
          <w:szCs w:val="28"/>
          <w:lang w:eastAsia="en-US" w:bidi="he-IL"/>
        </w:rPr>
        <w:t xml:space="preserve"> Периодичность занятий – 2 раза в неделю по 1 занятию продолжительностью 45 минут каждое</w:t>
      </w:r>
      <w:r>
        <w:rPr>
          <w:sz w:val="28"/>
          <w:szCs w:val="28"/>
          <w:lang w:eastAsia="en-US" w:bidi="he-IL"/>
        </w:rPr>
        <w:t>.</w:t>
      </w:r>
    </w:p>
    <w:p w:rsidR="00B26086" w:rsidRPr="00325CE6" w:rsidRDefault="00B26086" w:rsidP="00586E37">
      <w:pPr>
        <w:suppressAutoHyphens/>
        <w:spacing w:line="276" w:lineRule="auto"/>
        <w:ind w:left="545"/>
        <w:jc w:val="both"/>
        <w:rPr>
          <w:rFonts w:eastAsia="Helvetica"/>
          <w:kern w:val="1"/>
          <w:sz w:val="28"/>
          <w:szCs w:val="28"/>
          <w:lang w:eastAsia="hi-IN" w:bidi="hi-IN"/>
        </w:rPr>
      </w:pPr>
      <w:r w:rsidRPr="003155F6">
        <w:rPr>
          <w:rFonts w:eastAsia="SimSun"/>
          <w:b/>
          <w:kern w:val="1"/>
          <w:sz w:val="28"/>
          <w:szCs w:val="28"/>
          <w:lang w:eastAsia="hi-IN" w:bidi="hi-IN"/>
        </w:rPr>
        <w:t xml:space="preserve">Обоснование структуры программы </w:t>
      </w:r>
      <w:r w:rsidRPr="003155F6">
        <w:rPr>
          <w:b/>
          <w:kern w:val="1"/>
          <w:sz w:val="28"/>
          <w:szCs w:val="28"/>
          <w:lang w:eastAsia="hi-IN" w:bidi="hi-IN"/>
        </w:rPr>
        <w:t>учебного предмет</w:t>
      </w:r>
      <w:r w:rsidRPr="00325CE6">
        <w:rPr>
          <w:b/>
          <w:i/>
          <w:kern w:val="1"/>
          <w:sz w:val="28"/>
          <w:szCs w:val="28"/>
          <w:lang w:eastAsia="hi-IN" w:bidi="hi-IN"/>
        </w:rPr>
        <w:t xml:space="preserve">а </w:t>
      </w:r>
      <w:proofErr w:type="gramStart"/>
      <w:r w:rsidRPr="00325CE6">
        <w:rPr>
          <w:rFonts w:eastAsia="SimSun"/>
          <w:b/>
          <w:bCs/>
          <w:i/>
          <w:iCs/>
          <w:kern w:val="1"/>
          <w:sz w:val="28"/>
          <w:szCs w:val="28"/>
          <w:lang w:eastAsia="hi-IN" w:bidi="hi-IN"/>
        </w:rPr>
        <w:t>«</w:t>
      </w:r>
      <w:r w:rsidRPr="00325CE6">
        <w:rPr>
          <w:b/>
          <w:i/>
          <w:kern w:val="1"/>
          <w:sz w:val="28"/>
          <w:szCs w:val="28"/>
          <w:lang w:eastAsia="hi-IN" w:bidi="hi-IN"/>
        </w:rPr>
        <w:t xml:space="preserve"> Баян</w:t>
      </w:r>
      <w:proofErr w:type="gramEnd"/>
      <w:r w:rsidRPr="00325CE6">
        <w:rPr>
          <w:b/>
          <w:i/>
          <w:kern w:val="1"/>
          <w:sz w:val="28"/>
          <w:szCs w:val="28"/>
          <w:lang w:eastAsia="hi-IN" w:bidi="hi-IN"/>
        </w:rPr>
        <w:t>»</w:t>
      </w:r>
    </w:p>
    <w:p w:rsidR="00B26086" w:rsidRPr="00325CE6" w:rsidRDefault="00B26086" w:rsidP="00586E37">
      <w:pPr>
        <w:suppressAutoHyphens/>
        <w:spacing w:line="276" w:lineRule="auto"/>
        <w:ind w:firstLine="709"/>
        <w:jc w:val="both"/>
        <w:rPr>
          <w:kern w:val="1"/>
          <w:sz w:val="28"/>
          <w:szCs w:val="28"/>
          <w:lang w:eastAsia="hi-IN" w:bidi="hi-IN"/>
        </w:rPr>
      </w:pPr>
      <w:r w:rsidRPr="00325CE6">
        <w:rPr>
          <w:kern w:val="1"/>
          <w:sz w:val="28"/>
          <w:szCs w:val="28"/>
          <w:lang w:eastAsia="hi-IN" w:bidi="hi-IN"/>
        </w:rPr>
        <w:t>Программа содержит необходимые для организации занятий параметры:</w:t>
      </w:r>
    </w:p>
    <w:p w:rsidR="00B26086" w:rsidRPr="00325CE6" w:rsidRDefault="00B26086" w:rsidP="00586E37">
      <w:pPr>
        <w:suppressAutoHyphens/>
        <w:spacing w:line="276" w:lineRule="auto"/>
        <w:ind w:firstLine="709"/>
        <w:jc w:val="both"/>
        <w:rPr>
          <w:kern w:val="1"/>
          <w:sz w:val="28"/>
          <w:szCs w:val="28"/>
          <w:lang w:eastAsia="hi-IN" w:bidi="hi-IN"/>
        </w:rPr>
      </w:pPr>
      <w:r w:rsidRPr="00325CE6">
        <w:rPr>
          <w:kern w:val="1"/>
          <w:sz w:val="28"/>
          <w:szCs w:val="28"/>
          <w:lang w:eastAsia="hi-IN" w:bidi="hi-IN"/>
        </w:rPr>
        <w:t xml:space="preserve">- сведения о затратах учебного времени, предусмотренного на освоение учебного предмета; </w:t>
      </w:r>
    </w:p>
    <w:p w:rsidR="00B26086" w:rsidRPr="00325CE6" w:rsidRDefault="00B26086" w:rsidP="00586E37">
      <w:pPr>
        <w:suppressAutoHyphens/>
        <w:spacing w:line="276" w:lineRule="auto"/>
        <w:ind w:firstLine="709"/>
        <w:jc w:val="both"/>
        <w:rPr>
          <w:kern w:val="1"/>
          <w:sz w:val="28"/>
          <w:szCs w:val="28"/>
          <w:lang w:eastAsia="hi-IN" w:bidi="hi-IN"/>
        </w:rPr>
      </w:pPr>
      <w:r w:rsidRPr="00325CE6">
        <w:rPr>
          <w:kern w:val="1"/>
          <w:sz w:val="28"/>
          <w:szCs w:val="28"/>
          <w:lang w:eastAsia="hi-IN" w:bidi="hi-IN"/>
        </w:rPr>
        <w:t>- распределение учебного материала погодам обучения;</w:t>
      </w:r>
    </w:p>
    <w:p w:rsidR="00B26086" w:rsidRPr="00325CE6" w:rsidRDefault="00B26086" w:rsidP="00586E37">
      <w:pPr>
        <w:suppressAutoHyphens/>
        <w:spacing w:line="276" w:lineRule="auto"/>
        <w:ind w:firstLine="709"/>
        <w:jc w:val="both"/>
        <w:rPr>
          <w:kern w:val="1"/>
          <w:sz w:val="28"/>
          <w:szCs w:val="28"/>
          <w:lang w:eastAsia="hi-IN" w:bidi="hi-IN"/>
        </w:rPr>
      </w:pPr>
      <w:r w:rsidRPr="00325CE6">
        <w:rPr>
          <w:kern w:val="1"/>
          <w:sz w:val="28"/>
          <w:szCs w:val="28"/>
          <w:lang w:eastAsia="hi-IN" w:bidi="hi-IN"/>
        </w:rPr>
        <w:t>- описание дидактических единиц учебного предмета;</w:t>
      </w:r>
    </w:p>
    <w:p w:rsidR="00B26086" w:rsidRPr="00325CE6" w:rsidRDefault="00B26086" w:rsidP="00586E37">
      <w:pPr>
        <w:suppressAutoHyphens/>
        <w:spacing w:line="276" w:lineRule="auto"/>
        <w:ind w:firstLine="709"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325CE6">
        <w:rPr>
          <w:kern w:val="1"/>
          <w:sz w:val="28"/>
          <w:szCs w:val="28"/>
          <w:lang w:eastAsia="hi-IN" w:bidi="hi-IN"/>
        </w:rPr>
        <w:t>- т</w:t>
      </w:r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ребования к уровню подготовки учащихся; </w:t>
      </w:r>
    </w:p>
    <w:p w:rsidR="00B26086" w:rsidRPr="00325CE6" w:rsidRDefault="00B26086" w:rsidP="00586E37">
      <w:pPr>
        <w:suppressAutoHyphens/>
        <w:spacing w:line="276" w:lineRule="auto"/>
        <w:ind w:firstLine="709"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- формы и методы контроля, система оценок; </w:t>
      </w:r>
    </w:p>
    <w:p w:rsidR="00B26086" w:rsidRPr="00325CE6" w:rsidRDefault="00B26086" w:rsidP="00586E37">
      <w:pPr>
        <w:suppressAutoHyphens/>
        <w:spacing w:line="276" w:lineRule="auto"/>
        <w:ind w:firstLine="709"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- методическое обеспечение учебного процесса. </w:t>
      </w:r>
    </w:p>
    <w:p w:rsidR="00B26086" w:rsidRPr="0042741D" w:rsidRDefault="00B26086" w:rsidP="0042741D">
      <w:pPr>
        <w:suppressAutoHyphens/>
        <w:spacing w:line="276" w:lineRule="auto"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325CE6">
        <w:rPr>
          <w:rFonts w:eastAsia="SimSun"/>
          <w:kern w:val="1"/>
          <w:sz w:val="28"/>
          <w:szCs w:val="28"/>
          <w:lang w:eastAsia="hi-IN" w:bidi="hi-IN"/>
        </w:rPr>
        <w:t>В соответствие с данными направлениями строится основной раздел программы «Содержание учебного предмета».</w:t>
      </w:r>
    </w:p>
    <w:p w:rsidR="00586E37" w:rsidRPr="00B26086" w:rsidRDefault="00586E37" w:rsidP="00586E37">
      <w:pPr>
        <w:spacing w:line="276" w:lineRule="auto"/>
        <w:jc w:val="both"/>
        <w:rPr>
          <w:sz w:val="28"/>
          <w:szCs w:val="28"/>
          <w:lang w:eastAsia="en-US" w:bidi="he-IL"/>
        </w:rPr>
      </w:pPr>
    </w:p>
    <w:p w:rsidR="00B72A5C" w:rsidRPr="00325CE6" w:rsidRDefault="00B72A5C" w:rsidP="00B72A5C">
      <w:pPr>
        <w:suppressAutoHyphens/>
        <w:spacing w:line="276" w:lineRule="auto"/>
        <w:ind w:firstLine="706"/>
        <w:jc w:val="center"/>
        <w:rPr>
          <w:b/>
          <w:kern w:val="1"/>
          <w:sz w:val="28"/>
          <w:szCs w:val="28"/>
          <w:lang w:eastAsia="hi-IN" w:bidi="hi-IN"/>
        </w:rPr>
      </w:pPr>
      <w:r w:rsidRPr="00325CE6">
        <w:rPr>
          <w:b/>
          <w:kern w:val="1"/>
          <w:sz w:val="28"/>
          <w:szCs w:val="28"/>
          <w:lang w:val="en-US" w:eastAsia="hi-IN" w:bidi="hi-IN"/>
        </w:rPr>
        <w:t>II</w:t>
      </w:r>
      <w:r w:rsidRPr="00325CE6">
        <w:rPr>
          <w:b/>
          <w:kern w:val="1"/>
          <w:sz w:val="28"/>
          <w:szCs w:val="28"/>
          <w:lang w:eastAsia="hi-IN" w:bidi="hi-IN"/>
        </w:rPr>
        <w:t>. СОДЕРЖАНИЕ УЧЕБНОГО ПРЕДМЕТА</w:t>
      </w:r>
    </w:p>
    <w:p w:rsidR="00B72A5C" w:rsidRPr="00B04A30" w:rsidRDefault="00B72A5C" w:rsidP="004727FD">
      <w:pPr>
        <w:pStyle w:val="ae"/>
        <w:numPr>
          <w:ilvl w:val="0"/>
          <w:numId w:val="8"/>
        </w:numPr>
        <w:spacing w:line="276" w:lineRule="auto"/>
        <w:rPr>
          <w:rFonts w:ascii="Times New Roman" w:hAnsi="Times New Roman"/>
          <w:kern w:val="1"/>
          <w:sz w:val="28"/>
          <w:szCs w:val="28"/>
          <w:lang w:val="ru-RU" w:eastAsia="hi-IN" w:bidi="hi-IN"/>
        </w:rPr>
      </w:pPr>
      <w:r w:rsidRPr="00B72A5C">
        <w:rPr>
          <w:rFonts w:ascii="Times New Roman" w:hAnsi="Times New Roman"/>
          <w:b/>
          <w:i/>
          <w:iCs/>
          <w:kern w:val="1"/>
          <w:sz w:val="28"/>
          <w:szCs w:val="28"/>
          <w:lang w:val="ru-RU" w:eastAsia="hi-IN" w:bidi="hi-IN"/>
        </w:rPr>
        <w:lastRenderedPageBreak/>
        <w:t>Сведения о затратах учебного времени</w:t>
      </w:r>
      <w:r w:rsidRPr="00B04A30">
        <w:rPr>
          <w:rFonts w:ascii="Times New Roman" w:hAnsi="Times New Roman"/>
          <w:b/>
          <w:kern w:val="1"/>
          <w:sz w:val="28"/>
          <w:szCs w:val="28"/>
          <w:lang w:val="ru-RU" w:eastAsia="hi-IN" w:bidi="hi-IN"/>
        </w:rPr>
        <w:t>,</w:t>
      </w:r>
      <w:r w:rsidRPr="00B04A30">
        <w:rPr>
          <w:rFonts w:ascii="Times New Roman" w:hAnsi="Times New Roman"/>
          <w:kern w:val="1"/>
          <w:sz w:val="28"/>
          <w:szCs w:val="28"/>
          <w:lang w:val="ru-RU" w:eastAsia="hi-IN" w:bidi="hi-IN"/>
        </w:rPr>
        <w:t xml:space="preserve"> предусмотренного на освоение учебного предмета</w:t>
      </w:r>
      <w:r w:rsidRPr="00B04A30">
        <w:rPr>
          <w:rFonts w:ascii="Times New Roman" w:eastAsia="SimSun" w:hAnsi="Times New Roman"/>
          <w:kern w:val="1"/>
          <w:sz w:val="28"/>
          <w:szCs w:val="28"/>
          <w:lang w:val="ru-RU" w:eastAsia="hi-IN" w:bidi="hi-IN"/>
        </w:rPr>
        <w:t xml:space="preserve"> «Б</w:t>
      </w:r>
      <w:r w:rsidRPr="00B04A30">
        <w:rPr>
          <w:rFonts w:ascii="Times New Roman" w:hAnsi="Times New Roman"/>
          <w:kern w:val="1"/>
          <w:sz w:val="28"/>
          <w:szCs w:val="28"/>
          <w:lang w:val="ru-RU" w:eastAsia="hi-IN" w:bidi="hi-IN"/>
        </w:rPr>
        <w:t>аян», на максимальную, самостоятельную нагрузку учащихся и аудиторные занятия:</w:t>
      </w:r>
    </w:p>
    <w:p w:rsidR="00B04A30" w:rsidRPr="0042741D" w:rsidRDefault="00B04A30" w:rsidP="00B04A30">
      <w:pPr>
        <w:pStyle w:val="ae"/>
        <w:spacing w:line="360" w:lineRule="auto"/>
        <w:ind w:left="502" w:right="20"/>
        <w:jc w:val="both"/>
        <w:rPr>
          <w:i/>
          <w:iCs/>
          <w:sz w:val="28"/>
          <w:szCs w:val="28"/>
          <w:lang w:val="ru-RU"/>
        </w:rPr>
      </w:pPr>
    </w:p>
    <w:tbl>
      <w:tblPr>
        <w:tblStyle w:val="a5"/>
        <w:tblW w:w="1091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98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992"/>
      </w:tblGrid>
      <w:tr w:rsidR="00B04A30" w:rsidRPr="00325CE6" w:rsidTr="00B04A30">
        <w:tc>
          <w:tcPr>
            <w:tcW w:w="1985" w:type="dxa"/>
            <w:vAlign w:val="bottom"/>
          </w:tcPr>
          <w:p w:rsidR="00B04A30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учебной</w:t>
            </w:r>
          </w:p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работы, нагрузки, аттестации</w:t>
            </w:r>
          </w:p>
        </w:tc>
        <w:tc>
          <w:tcPr>
            <w:tcW w:w="7938" w:type="dxa"/>
            <w:gridSpan w:val="14"/>
          </w:tcPr>
          <w:p w:rsidR="00B04A30" w:rsidRPr="00325CE6" w:rsidRDefault="00B04A30" w:rsidP="00B04A30">
            <w:pPr>
              <w:suppressAutoHyphens/>
              <w:spacing w:line="276" w:lineRule="auto"/>
              <w:jc w:val="both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Затраты учебного времени</w:t>
            </w:r>
          </w:p>
        </w:tc>
        <w:tc>
          <w:tcPr>
            <w:tcW w:w="992" w:type="dxa"/>
            <w:vMerge w:val="restart"/>
          </w:tcPr>
          <w:p w:rsidR="00B04A30" w:rsidRPr="00325CE6" w:rsidRDefault="00B04A30" w:rsidP="00B04A30">
            <w:pPr>
              <w:suppressAutoHyphens/>
              <w:spacing w:line="276" w:lineRule="auto"/>
              <w:jc w:val="both"/>
              <w:rPr>
                <w:sz w:val="28"/>
                <w:szCs w:val="28"/>
              </w:rPr>
            </w:pPr>
          </w:p>
          <w:p w:rsidR="00B04A30" w:rsidRPr="00325CE6" w:rsidRDefault="00B04A30" w:rsidP="00B04A30">
            <w:pPr>
              <w:suppressAutoHyphens/>
              <w:spacing w:line="276" w:lineRule="auto"/>
              <w:jc w:val="both"/>
              <w:rPr>
                <w:b/>
                <w:kern w:val="1"/>
                <w:sz w:val="28"/>
                <w:szCs w:val="28"/>
                <w:lang w:eastAsia="hi-IN" w:bidi="hi-IN"/>
              </w:rPr>
            </w:pPr>
            <w:r w:rsidRPr="00325CE6">
              <w:rPr>
                <w:sz w:val="28"/>
                <w:szCs w:val="28"/>
              </w:rPr>
              <w:t>Всего</w:t>
            </w:r>
          </w:p>
        </w:tc>
      </w:tr>
      <w:tr w:rsidR="00B04A30" w:rsidRPr="00325CE6" w:rsidTr="00B04A30">
        <w:tc>
          <w:tcPr>
            <w:tcW w:w="1985" w:type="dxa"/>
            <w:vAlign w:val="center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Годы обучения</w:t>
            </w:r>
          </w:p>
        </w:tc>
        <w:tc>
          <w:tcPr>
            <w:tcW w:w="1134" w:type="dxa"/>
            <w:gridSpan w:val="2"/>
            <w:vAlign w:val="bottom"/>
          </w:tcPr>
          <w:p w:rsidR="00B04A30" w:rsidRPr="00325CE6" w:rsidRDefault="00B04A30" w:rsidP="00B04A30">
            <w:pPr>
              <w:spacing w:line="276" w:lineRule="auto"/>
              <w:ind w:left="80"/>
              <w:jc w:val="center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1-й год</w:t>
            </w:r>
          </w:p>
        </w:tc>
        <w:tc>
          <w:tcPr>
            <w:tcW w:w="1134" w:type="dxa"/>
            <w:gridSpan w:val="2"/>
            <w:vAlign w:val="bottom"/>
          </w:tcPr>
          <w:p w:rsidR="00B04A30" w:rsidRPr="00325CE6" w:rsidRDefault="00B04A30" w:rsidP="00B04A30">
            <w:pPr>
              <w:spacing w:line="276" w:lineRule="auto"/>
              <w:ind w:left="100"/>
              <w:jc w:val="center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2-й год</w:t>
            </w:r>
          </w:p>
        </w:tc>
        <w:tc>
          <w:tcPr>
            <w:tcW w:w="1134" w:type="dxa"/>
            <w:gridSpan w:val="2"/>
            <w:vAlign w:val="bottom"/>
          </w:tcPr>
          <w:p w:rsidR="00B04A30" w:rsidRPr="00325CE6" w:rsidRDefault="00B04A30" w:rsidP="00B04A30">
            <w:pPr>
              <w:spacing w:line="276" w:lineRule="auto"/>
              <w:ind w:left="100"/>
              <w:jc w:val="center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3-й год</w:t>
            </w:r>
          </w:p>
        </w:tc>
        <w:tc>
          <w:tcPr>
            <w:tcW w:w="1134" w:type="dxa"/>
            <w:gridSpan w:val="2"/>
            <w:vAlign w:val="bottom"/>
          </w:tcPr>
          <w:p w:rsidR="00B04A30" w:rsidRPr="00325CE6" w:rsidRDefault="00B04A30" w:rsidP="00B04A30">
            <w:pPr>
              <w:spacing w:line="276" w:lineRule="auto"/>
              <w:ind w:left="80"/>
              <w:jc w:val="center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4-й год</w:t>
            </w:r>
          </w:p>
        </w:tc>
        <w:tc>
          <w:tcPr>
            <w:tcW w:w="1134" w:type="dxa"/>
            <w:gridSpan w:val="2"/>
            <w:vAlign w:val="bottom"/>
          </w:tcPr>
          <w:p w:rsidR="00B04A30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325CE6">
              <w:rPr>
                <w:sz w:val="28"/>
                <w:szCs w:val="28"/>
              </w:rPr>
              <w:t xml:space="preserve">5-й </w:t>
            </w:r>
          </w:p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325CE6">
              <w:rPr>
                <w:sz w:val="28"/>
                <w:szCs w:val="28"/>
              </w:rPr>
              <w:t>год</w:t>
            </w:r>
          </w:p>
        </w:tc>
        <w:tc>
          <w:tcPr>
            <w:tcW w:w="1134" w:type="dxa"/>
            <w:gridSpan w:val="2"/>
          </w:tcPr>
          <w:p w:rsidR="00B04A30" w:rsidRDefault="00B04A30" w:rsidP="00B04A30">
            <w:pPr>
              <w:suppressAutoHyphens/>
              <w:spacing w:line="276" w:lineRule="auto"/>
              <w:jc w:val="both"/>
              <w:rPr>
                <w:kern w:val="1"/>
                <w:sz w:val="28"/>
                <w:szCs w:val="28"/>
                <w:lang w:eastAsia="hi-IN" w:bidi="hi-IN"/>
              </w:rPr>
            </w:pPr>
            <w:r>
              <w:rPr>
                <w:kern w:val="1"/>
                <w:sz w:val="28"/>
                <w:szCs w:val="28"/>
                <w:lang w:eastAsia="hi-IN" w:bidi="hi-IN"/>
              </w:rPr>
              <w:t xml:space="preserve">  6-й </w:t>
            </w:r>
          </w:p>
          <w:p w:rsidR="00B04A30" w:rsidRPr="00400A44" w:rsidRDefault="00B04A30" w:rsidP="00B04A30">
            <w:pPr>
              <w:suppressAutoHyphens/>
              <w:spacing w:line="276" w:lineRule="auto"/>
              <w:jc w:val="both"/>
              <w:rPr>
                <w:kern w:val="1"/>
                <w:sz w:val="28"/>
                <w:szCs w:val="28"/>
                <w:lang w:eastAsia="hi-IN" w:bidi="hi-IN"/>
              </w:rPr>
            </w:pPr>
            <w:r>
              <w:rPr>
                <w:kern w:val="1"/>
                <w:sz w:val="28"/>
                <w:szCs w:val="28"/>
                <w:lang w:eastAsia="hi-IN" w:bidi="hi-IN"/>
              </w:rPr>
              <w:t xml:space="preserve">  год</w:t>
            </w:r>
          </w:p>
        </w:tc>
        <w:tc>
          <w:tcPr>
            <w:tcW w:w="1134" w:type="dxa"/>
            <w:gridSpan w:val="2"/>
          </w:tcPr>
          <w:p w:rsidR="00B04A30" w:rsidRDefault="00B04A30" w:rsidP="00B04A30">
            <w:pPr>
              <w:suppressAutoHyphens/>
              <w:spacing w:line="276" w:lineRule="auto"/>
              <w:jc w:val="center"/>
              <w:rPr>
                <w:kern w:val="1"/>
                <w:sz w:val="28"/>
                <w:szCs w:val="28"/>
                <w:lang w:eastAsia="hi-IN" w:bidi="hi-IN"/>
              </w:rPr>
            </w:pPr>
            <w:r>
              <w:rPr>
                <w:b/>
                <w:kern w:val="1"/>
                <w:sz w:val="28"/>
                <w:szCs w:val="28"/>
                <w:lang w:eastAsia="hi-IN" w:bidi="hi-IN"/>
              </w:rPr>
              <w:t>7</w:t>
            </w:r>
            <w:r w:rsidRPr="00031235">
              <w:rPr>
                <w:kern w:val="1"/>
                <w:sz w:val="28"/>
                <w:szCs w:val="28"/>
                <w:lang w:eastAsia="hi-IN" w:bidi="hi-IN"/>
              </w:rPr>
              <w:t>-й</w:t>
            </w:r>
          </w:p>
          <w:p w:rsidR="00B04A30" w:rsidRPr="00325CE6" w:rsidRDefault="00B04A30" w:rsidP="00B04A30">
            <w:pPr>
              <w:suppressAutoHyphens/>
              <w:spacing w:line="276" w:lineRule="auto"/>
              <w:jc w:val="center"/>
              <w:rPr>
                <w:b/>
                <w:kern w:val="1"/>
                <w:sz w:val="28"/>
                <w:szCs w:val="28"/>
                <w:lang w:eastAsia="hi-IN" w:bidi="hi-IN"/>
              </w:rPr>
            </w:pPr>
            <w:r w:rsidRPr="00031235">
              <w:rPr>
                <w:kern w:val="1"/>
                <w:sz w:val="28"/>
                <w:szCs w:val="28"/>
                <w:lang w:eastAsia="hi-IN" w:bidi="hi-IN"/>
              </w:rPr>
              <w:t>год</w:t>
            </w:r>
          </w:p>
        </w:tc>
        <w:tc>
          <w:tcPr>
            <w:tcW w:w="992" w:type="dxa"/>
            <w:vMerge/>
          </w:tcPr>
          <w:p w:rsidR="00B04A30" w:rsidRPr="00325CE6" w:rsidRDefault="00B04A30" w:rsidP="00B04A30">
            <w:pPr>
              <w:suppressAutoHyphens/>
              <w:spacing w:line="276" w:lineRule="auto"/>
              <w:jc w:val="both"/>
              <w:rPr>
                <w:b/>
                <w:kern w:val="1"/>
                <w:sz w:val="28"/>
                <w:szCs w:val="28"/>
                <w:lang w:eastAsia="hi-IN" w:bidi="hi-IN"/>
              </w:rPr>
            </w:pPr>
          </w:p>
        </w:tc>
      </w:tr>
      <w:tr w:rsidR="00B04A30" w:rsidRPr="00325CE6" w:rsidTr="00B04A30">
        <w:tc>
          <w:tcPr>
            <w:tcW w:w="1985" w:type="dxa"/>
            <w:vAlign w:val="center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Полугодия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4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5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ind w:left="60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7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8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9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  <w:vAlign w:val="bottom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B04A30" w:rsidRPr="00325CE6" w:rsidTr="00B04A30">
        <w:tc>
          <w:tcPr>
            <w:tcW w:w="1985" w:type="dxa"/>
            <w:vAlign w:val="center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Количество недель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18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18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ind w:left="60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18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18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18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18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  <w:vAlign w:val="bottom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B04A30" w:rsidRPr="00325CE6" w:rsidTr="00B04A30">
        <w:trPr>
          <w:trHeight w:val="543"/>
        </w:trPr>
        <w:tc>
          <w:tcPr>
            <w:tcW w:w="1985" w:type="dxa"/>
            <w:vAlign w:val="center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Аудиторные занятия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ind w:left="60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  <w:vAlign w:val="bottom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476</w:t>
            </w:r>
          </w:p>
        </w:tc>
      </w:tr>
      <w:tr w:rsidR="00B04A30" w:rsidRPr="00325CE6" w:rsidTr="00B04A30">
        <w:trPr>
          <w:trHeight w:val="834"/>
        </w:trPr>
        <w:tc>
          <w:tcPr>
            <w:tcW w:w="1985" w:type="dxa"/>
            <w:vAlign w:val="center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ind w:left="60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36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  <w:vAlign w:val="bottom"/>
          </w:tcPr>
          <w:p w:rsidR="00B04A30" w:rsidRPr="00325CE6" w:rsidRDefault="00B04A30" w:rsidP="00B04A3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</w:tcPr>
          <w:p w:rsidR="00B04A30" w:rsidRPr="00325CE6" w:rsidRDefault="00B04A30" w:rsidP="00B04A30">
            <w:pPr>
              <w:suppressAutoHyphens/>
              <w:spacing w:line="276" w:lineRule="auto"/>
              <w:jc w:val="center"/>
              <w:rPr>
                <w:kern w:val="1"/>
                <w:sz w:val="28"/>
                <w:szCs w:val="28"/>
                <w:lang w:eastAsia="hi-IN" w:bidi="hi-IN"/>
              </w:rPr>
            </w:pPr>
            <w:r>
              <w:rPr>
                <w:kern w:val="1"/>
                <w:sz w:val="28"/>
                <w:szCs w:val="28"/>
                <w:lang w:eastAsia="hi-IN" w:bidi="hi-IN"/>
              </w:rPr>
              <w:t>476</w:t>
            </w:r>
          </w:p>
        </w:tc>
      </w:tr>
      <w:tr w:rsidR="00B04A30" w:rsidRPr="00325CE6" w:rsidTr="00B04A30">
        <w:tc>
          <w:tcPr>
            <w:tcW w:w="1985" w:type="dxa"/>
            <w:vAlign w:val="center"/>
          </w:tcPr>
          <w:p w:rsidR="00B04A30" w:rsidRPr="00325CE6" w:rsidRDefault="00B04A30" w:rsidP="00B04A30">
            <w:pPr>
              <w:spacing w:line="276" w:lineRule="auto"/>
              <w:rPr>
                <w:sz w:val="28"/>
                <w:szCs w:val="28"/>
              </w:rPr>
            </w:pPr>
            <w:r w:rsidRPr="00325CE6">
              <w:rPr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uppressAutoHyphens/>
              <w:spacing w:line="276" w:lineRule="auto"/>
              <w:rPr>
                <w:kern w:val="1"/>
                <w:sz w:val="28"/>
                <w:szCs w:val="28"/>
                <w:lang w:eastAsia="hi-IN" w:bidi="hi-IN"/>
              </w:rPr>
            </w:pPr>
            <w:r w:rsidRPr="00325CE6">
              <w:rPr>
                <w:kern w:val="1"/>
                <w:sz w:val="28"/>
                <w:szCs w:val="28"/>
                <w:lang w:eastAsia="hi-IN" w:bidi="hi-IN"/>
              </w:rPr>
              <w:t>64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uppressAutoHyphens/>
              <w:spacing w:line="276" w:lineRule="auto"/>
              <w:rPr>
                <w:kern w:val="1"/>
                <w:sz w:val="28"/>
                <w:szCs w:val="28"/>
                <w:lang w:eastAsia="hi-IN" w:bidi="hi-IN"/>
              </w:rPr>
            </w:pPr>
            <w:r w:rsidRPr="00325CE6">
              <w:rPr>
                <w:kern w:val="1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uppressAutoHyphens/>
              <w:spacing w:line="276" w:lineRule="auto"/>
              <w:rPr>
                <w:kern w:val="1"/>
                <w:sz w:val="28"/>
                <w:szCs w:val="28"/>
                <w:lang w:eastAsia="hi-IN" w:bidi="hi-IN"/>
              </w:rPr>
            </w:pPr>
            <w:r w:rsidRPr="00325CE6">
              <w:rPr>
                <w:kern w:val="1"/>
                <w:sz w:val="28"/>
                <w:szCs w:val="28"/>
                <w:lang w:eastAsia="hi-IN" w:bidi="hi-IN"/>
              </w:rPr>
              <w:t>64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uppressAutoHyphens/>
              <w:spacing w:line="276" w:lineRule="auto"/>
              <w:rPr>
                <w:kern w:val="1"/>
                <w:sz w:val="28"/>
                <w:szCs w:val="28"/>
                <w:lang w:eastAsia="hi-IN" w:bidi="hi-IN"/>
              </w:rPr>
            </w:pPr>
            <w:r w:rsidRPr="00325CE6">
              <w:rPr>
                <w:kern w:val="1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uppressAutoHyphens/>
              <w:spacing w:line="276" w:lineRule="auto"/>
              <w:rPr>
                <w:kern w:val="1"/>
                <w:sz w:val="28"/>
                <w:szCs w:val="28"/>
                <w:lang w:eastAsia="hi-IN" w:bidi="hi-IN"/>
              </w:rPr>
            </w:pPr>
            <w:r w:rsidRPr="00325CE6">
              <w:rPr>
                <w:kern w:val="1"/>
                <w:sz w:val="28"/>
                <w:szCs w:val="28"/>
                <w:lang w:eastAsia="hi-IN" w:bidi="hi-IN"/>
              </w:rPr>
              <w:t>64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uppressAutoHyphens/>
              <w:spacing w:line="276" w:lineRule="auto"/>
              <w:rPr>
                <w:kern w:val="1"/>
                <w:sz w:val="28"/>
                <w:szCs w:val="28"/>
                <w:lang w:eastAsia="hi-IN" w:bidi="hi-IN"/>
              </w:rPr>
            </w:pPr>
            <w:r>
              <w:rPr>
                <w:kern w:val="1"/>
                <w:sz w:val="28"/>
                <w:szCs w:val="28"/>
                <w:lang w:eastAsia="hi-IN" w:bidi="hi-IN"/>
              </w:rPr>
              <w:t xml:space="preserve"> </w:t>
            </w:r>
            <w:r w:rsidRPr="00325CE6">
              <w:rPr>
                <w:kern w:val="1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uppressAutoHyphens/>
              <w:spacing w:line="276" w:lineRule="auto"/>
              <w:rPr>
                <w:kern w:val="1"/>
                <w:sz w:val="28"/>
                <w:szCs w:val="28"/>
                <w:lang w:eastAsia="hi-IN" w:bidi="hi-IN"/>
              </w:rPr>
            </w:pPr>
            <w:r w:rsidRPr="00325CE6">
              <w:rPr>
                <w:kern w:val="1"/>
                <w:sz w:val="28"/>
                <w:szCs w:val="28"/>
                <w:lang w:eastAsia="hi-IN" w:bidi="hi-IN"/>
              </w:rPr>
              <w:t>64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uppressAutoHyphens/>
              <w:spacing w:line="276" w:lineRule="auto"/>
              <w:jc w:val="center"/>
              <w:rPr>
                <w:kern w:val="1"/>
                <w:sz w:val="28"/>
                <w:szCs w:val="28"/>
                <w:lang w:eastAsia="hi-IN" w:bidi="hi-IN"/>
              </w:rPr>
            </w:pPr>
            <w:r w:rsidRPr="00325CE6">
              <w:rPr>
                <w:kern w:val="1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uppressAutoHyphens/>
              <w:spacing w:line="276" w:lineRule="auto"/>
              <w:rPr>
                <w:kern w:val="1"/>
                <w:sz w:val="28"/>
                <w:szCs w:val="28"/>
                <w:lang w:eastAsia="hi-IN" w:bidi="hi-IN"/>
              </w:rPr>
            </w:pPr>
            <w:r w:rsidRPr="00325CE6">
              <w:rPr>
                <w:kern w:val="1"/>
                <w:sz w:val="28"/>
                <w:szCs w:val="28"/>
                <w:lang w:eastAsia="hi-IN" w:bidi="hi-IN"/>
              </w:rPr>
              <w:t>64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uppressAutoHyphens/>
              <w:spacing w:line="276" w:lineRule="auto"/>
              <w:jc w:val="center"/>
              <w:rPr>
                <w:kern w:val="1"/>
                <w:sz w:val="28"/>
                <w:szCs w:val="28"/>
                <w:lang w:eastAsia="hi-IN" w:bidi="hi-IN"/>
              </w:rPr>
            </w:pPr>
            <w:r w:rsidRPr="00325CE6">
              <w:rPr>
                <w:kern w:val="1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uppressAutoHyphens/>
              <w:spacing w:line="276" w:lineRule="auto"/>
              <w:rPr>
                <w:kern w:val="1"/>
                <w:sz w:val="28"/>
                <w:szCs w:val="28"/>
                <w:lang w:eastAsia="hi-IN" w:bidi="hi-IN"/>
              </w:rPr>
            </w:pPr>
            <w:r w:rsidRPr="00325CE6">
              <w:rPr>
                <w:kern w:val="1"/>
                <w:sz w:val="28"/>
                <w:szCs w:val="28"/>
                <w:lang w:eastAsia="hi-IN" w:bidi="hi-IN"/>
              </w:rPr>
              <w:t>64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uppressAutoHyphens/>
              <w:spacing w:line="276" w:lineRule="auto"/>
              <w:jc w:val="center"/>
              <w:rPr>
                <w:kern w:val="1"/>
                <w:sz w:val="28"/>
                <w:szCs w:val="28"/>
                <w:lang w:eastAsia="hi-IN" w:bidi="hi-IN"/>
              </w:rPr>
            </w:pPr>
            <w:r w:rsidRPr="00325CE6">
              <w:rPr>
                <w:kern w:val="1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uppressAutoHyphens/>
              <w:spacing w:line="276" w:lineRule="auto"/>
              <w:rPr>
                <w:kern w:val="1"/>
                <w:sz w:val="28"/>
                <w:szCs w:val="28"/>
                <w:lang w:eastAsia="hi-IN" w:bidi="hi-IN"/>
              </w:rPr>
            </w:pPr>
            <w:r w:rsidRPr="00325CE6">
              <w:rPr>
                <w:kern w:val="1"/>
                <w:sz w:val="28"/>
                <w:szCs w:val="28"/>
                <w:lang w:eastAsia="hi-IN" w:bidi="hi-IN"/>
              </w:rPr>
              <w:t>64</w:t>
            </w:r>
          </w:p>
        </w:tc>
        <w:tc>
          <w:tcPr>
            <w:tcW w:w="567" w:type="dxa"/>
          </w:tcPr>
          <w:p w:rsidR="00B04A30" w:rsidRPr="00325CE6" w:rsidRDefault="00B04A30" w:rsidP="00B04A30">
            <w:pPr>
              <w:suppressAutoHyphens/>
              <w:spacing w:line="276" w:lineRule="auto"/>
              <w:jc w:val="center"/>
              <w:rPr>
                <w:kern w:val="1"/>
                <w:sz w:val="28"/>
                <w:szCs w:val="28"/>
                <w:lang w:eastAsia="hi-IN" w:bidi="hi-IN"/>
              </w:rPr>
            </w:pPr>
            <w:r w:rsidRPr="00325CE6">
              <w:rPr>
                <w:kern w:val="1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992" w:type="dxa"/>
          </w:tcPr>
          <w:p w:rsidR="00B04A30" w:rsidRPr="00325CE6" w:rsidRDefault="00B04A30" w:rsidP="00B04A30">
            <w:pPr>
              <w:suppressAutoHyphens/>
              <w:spacing w:line="276" w:lineRule="auto"/>
              <w:jc w:val="center"/>
              <w:rPr>
                <w:kern w:val="1"/>
                <w:sz w:val="28"/>
                <w:szCs w:val="28"/>
                <w:lang w:eastAsia="hi-IN" w:bidi="hi-IN"/>
              </w:rPr>
            </w:pPr>
            <w:r>
              <w:rPr>
                <w:kern w:val="1"/>
                <w:sz w:val="28"/>
                <w:szCs w:val="28"/>
                <w:lang w:eastAsia="hi-IN" w:bidi="hi-IN"/>
              </w:rPr>
              <w:t>952</w:t>
            </w:r>
          </w:p>
        </w:tc>
      </w:tr>
    </w:tbl>
    <w:p w:rsidR="00B04A30" w:rsidRDefault="00B04A30" w:rsidP="00B04A30">
      <w:pPr>
        <w:suppressAutoHyphens/>
        <w:spacing w:line="276" w:lineRule="auto"/>
        <w:ind w:firstLine="706"/>
        <w:jc w:val="both"/>
        <w:rPr>
          <w:kern w:val="1"/>
          <w:sz w:val="28"/>
          <w:szCs w:val="28"/>
          <w:lang w:eastAsia="hi-IN" w:bidi="hi-IN"/>
        </w:rPr>
      </w:pPr>
    </w:p>
    <w:p w:rsidR="00B04A30" w:rsidRPr="00B04A30" w:rsidRDefault="00B04A30" w:rsidP="00B04A30">
      <w:pPr>
        <w:suppressAutoHyphens/>
        <w:spacing w:line="276" w:lineRule="auto"/>
        <w:ind w:firstLine="706"/>
        <w:jc w:val="both"/>
        <w:rPr>
          <w:kern w:val="1"/>
          <w:sz w:val="28"/>
          <w:szCs w:val="28"/>
          <w:lang w:eastAsia="hi-IN" w:bidi="hi-IN"/>
        </w:rPr>
      </w:pPr>
      <w:r w:rsidRPr="00B04A30">
        <w:rPr>
          <w:kern w:val="1"/>
          <w:sz w:val="28"/>
          <w:szCs w:val="28"/>
          <w:lang w:eastAsia="hi-IN" w:bidi="hi-IN"/>
        </w:rPr>
        <w:t xml:space="preserve">Виды внеаудиторной работы: </w:t>
      </w:r>
    </w:p>
    <w:p w:rsidR="00B04A30" w:rsidRPr="00B04A30" w:rsidRDefault="00B04A30" w:rsidP="00B04A30">
      <w:pPr>
        <w:suppressAutoHyphens/>
        <w:spacing w:line="276" w:lineRule="auto"/>
        <w:jc w:val="both"/>
        <w:rPr>
          <w:kern w:val="1"/>
          <w:sz w:val="28"/>
          <w:szCs w:val="28"/>
          <w:lang w:eastAsia="hi-IN" w:bidi="hi-IN"/>
        </w:rPr>
      </w:pPr>
      <w:r w:rsidRPr="00B04A30">
        <w:rPr>
          <w:kern w:val="1"/>
          <w:sz w:val="28"/>
          <w:szCs w:val="28"/>
          <w:lang w:eastAsia="hi-IN" w:bidi="hi-IN"/>
        </w:rPr>
        <w:t>- самостоятельные занятия по подготовке учебной программы;</w:t>
      </w:r>
    </w:p>
    <w:p w:rsidR="00B04A30" w:rsidRPr="00B04A30" w:rsidRDefault="00B04A30" w:rsidP="00B04A30">
      <w:pPr>
        <w:suppressAutoHyphens/>
        <w:spacing w:line="276" w:lineRule="auto"/>
        <w:jc w:val="both"/>
        <w:rPr>
          <w:kern w:val="1"/>
          <w:sz w:val="28"/>
          <w:szCs w:val="28"/>
          <w:lang w:eastAsia="hi-IN" w:bidi="hi-IN"/>
        </w:rPr>
      </w:pPr>
      <w:r w:rsidRPr="00B04A30">
        <w:rPr>
          <w:kern w:val="1"/>
          <w:sz w:val="28"/>
          <w:szCs w:val="28"/>
          <w:lang w:eastAsia="hi-IN" w:bidi="hi-IN"/>
        </w:rPr>
        <w:t xml:space="preserve">- подготовка к </w:t>
      </w:r>
      <w:r w:rsidRPr="00B04A30">
        <w:rPr>
          <w:rFonts w:eastAsia="SimSun"/>
          <w:kern w:val="1"/>
          <w:sz w:val="28"/>
          <w:szCs w:val="28"/>
          <w:lang w:eastAsia="hi-IN" w:bidi="hi-IN"/>
        </w:rPr>
        <w:t>контрольным урокам,</w:t>
      </w:r>
      <w:r w:rsidRPr="00B04A30">
        <w:rPr>
          <w:kern w:val="1"/>
          <w:sz w:val="28"/>
          <w:szCs w:val="28"/>
          <w:lang w:eastAsia="hi-IN" w:bidi="hi-IN"/>
        </w:rPr>
        <w:t xml:space="preserve"> зачетам и экзаменам;</w:t>
      </w:r>
    </w:p>
    <w:p w:rsidR="00B04A30" w:rsidRPr="00B04A30" w:rsidRDefault="00B04A30" w:rsidP="00B04A30">
      <w:pPr>
        <w:suppressAutoHyphens/>
        <w:spacing w:line="276" w:lineRule="auto"/>
        <w:jc w:val="both"/>
        <w:rPr>
          <w:kern w:val="1"/>
          <w:sz w:val="28"/>
          <w:szCs w:val="28"/>
          <w:lang w:eastAsia="hi-IN" w:bidi="hi-IN"/>
        </w:rPr>
      </w:pPr>
      <w:r w:rsidRPr="00B04A30">
        <w:rPr>
          <w:kern w:val="1"/>
          <w:sz w:val="28"/>
          <w:szCs w:val="28"/>
          <w:lang w:eastAsia="hi-IN" w:bidi="hi-IN"/>
        </w:rPr>
        <w:t>- подготовка к концертным, конкурсным выступлениям;</w:t>
      </w:r>
    </w:p>
    <w:p w:rsidR="00B04A30" w:rsidRPr="00B04A30" w:rsidRDefault="00B04A30" w:rsidP="00B04A30">
      <w:pPr>
        <w:suppressAutoHyphens/>
        <w:spacing w:line="276" w:lineRule="auto"/>
        <w:jc w:val="both"/>
        <w:rPr>
          <w:kern w:val="1"/>
          <w:sz w:val="28"/>
          <w:szCs w:val="28"/>
          <w:lang w:eastAsia="hi-IN" w:bidi="hi-IN"/>
        </w:rPr>
      </w:pPr>
      <w:r w:rsidRPr="00B04A30">
        <w:rPr>
          <w:kern w:val="1"/>
          <w:sz w:val="28"/>
          <w:szCs w:val="28"/>
          <w:lang w:eastAsia="hi-IN" w:bidi="hi-IN"/>
        </w:rPr>
        <w:t xml:space="preserve">- посещение учреждений культуры (филармоний, театров, концертных залов, музеев и др.); </w:t>
      </w:r>
    </w:p>
    <w:p w:rsidR="00B04A30" w:rsidRPr="00B04A30" w:rsidRDefault="00B04A30" w:rsidP="00B04A30">
      <w:pPr>
        <w:suppressAutoHyphens/>
        <w:spacing w:line="276" w:lineRule="auto"/>
        <w:jc w:val="both"/>
        <w:rPr>
          <w:kern w:val="1"/>
          <w:sz w:val="28"/>
          <w:szCs w:val="28"/>
          <w:lang w:eastAsia="hi-IN" w:bidi="hi-IN"/>
        </w:rPr>
      </w:pPr>
      <w:r w:rsidRPr="00B04A30">
        <w:rPr>
          <w:kern w:val="1"/>
          <w:sz w:val="28"/>
          <w:szCs w:val="28"/>
          <w:lang w:eastAsia="hi-IN" w:bidi="hi-IN"/>
        </w:rPr>
        <w:t>- участие учащихся в творческих мероприятиях и культурно-просветительской деятельности образовательной организации и др.</w:t>
      </w:r>
    </w:p>
    <w:p w:rsidR="00586E37" w:rsidRPr="0042741D" w:rsidRDefault="00B04A30" w:rsidP="0042741D">
      <w:pPr>
        <w:suppressAutoHyphens/>
        <w:spacing w:line="276" w:lineRule="auto"/>
        <w:ind w:firstLine="708"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B04A30">
        <w:rPr>
          <w:rFonts w:eastAsia="SimSun"/>
          <w:kern w:val="1"/>
          <w:sz w:val="28"/>
          <w:szCs w:val="28"/>
          <w:lang w:eastAsia="hi-IN" w:bidi="hi-IN"/>
        </w:rPr>
        <w:t xml:space="preserve">Учебный материал распределяется по годам обучения </w:t>
      </w:r>
      <w:r w:rsidRPr="00B04A30">
        <w:rPr>
          <w:rFonts w:eastAsia="SimSun"/>
          <w:kern w:val="1"/>
          <w:sz w:val="28"/>
          <w:szCs w:val="28"/>
          <w:lang w:eastAsia="hi-IN" w:bidi="hi-IN"/>
        </w:rPr>
        <w:noBreakHyphen/>
        <w:t xml:space="preserve"> классам. Каждый класс имеет свои дидактические задачи и объем времени, данное время направлено на освоения учебного материала.</w:t>
      </w:r>
    </w:p>
    <w:p w:rsidR="00AA7756" w:rsidRPr="00B72A5C" w:rsidRDefault="00AA7756" w:rsidP="00AA7756">
      <w:pPr>
        <w:spacing w:line="276" w:lineRule="auto"/>
        <w:rPr>
          <w:rFonts w:eastAsiaTheme="minorHAnsi"/>
          <w:b/>
          <w:sz w:val="28"/>
          <w:szCs w:val="28"/>
          <w:lang w:eastAsia="en-US"/>
        </w:rPr>
      </w:pPr>
      <w:r w:rsidRPr="00B72A5C">
        <w:rPr>
          <w:rFonts w:eastAsiaTheme="minorHAnsi"/>
          <w:b/>
          <w:sz w:val="28"/>
          <w:szCs w:val="28"/>
          <w:lang w:eastAsia="en-US"/>
        </w:rPr>
        <w:t>Учебно-тематический план</w:t>
      </w:r>
    </w:p>
    <w:p w:rsidR="00AA7756" w:rsidRPr="000A7802" w:rsidRDefault="00AA7756" w:rsidP="00AA7756">
      <w:pPr>
        <w:spacing w:line="276" w:lineRule="auto"/>
        <w:rPr>
          <w:rFonts w:eastAsiaTheme="minorHAnsi"/>
          <w:b/>
          <w:sz w:val="32"/>
          <w:szCs w:val="32"/>
          <w:lang w:eastAsia="en-US"/>
        </w:rPr>
      </w:pPr>
    </w:p>
    <w:p w:rsidR="00AA7756" w:rsidRPr="00B73CB1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B73CB1">
        <w:rPr>
          <w:b/>
          <w:bCs/>
          <w:color w:val="000000"/>
          <w:sz w:val="28"/>
          <w:szCs w:val="28"/>
        </w:rPr>
        <w:t>Первый год обучения</w:t>
      </w:r>
    </w:p>
    <w:p w:rsidR="00AA7756" w:rsidRPr="00B73CB1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B73CB1">
        <w:rPr>
          <w:b/>
          <w:bCs/>
          <w:color w:val="000000"/>
          <w:sz w:val="28"/>
          <w:szCs w:val="28"/>
        </w:rPr>
        <w:t> I полугодие</w:t>
      </w:r>
    </w:p>
    <w:tbl>
      <w:tblPr>
        <w:tblW w:w="9631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6660"/>
        <w:gridCol w:w="991"/>
      </w:tblGrid>
      <w:tr w:rsidR="00AA7756" w:rsidRPr="00B73CB1" w:rsidTr="003037B9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B73CB1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B73CB1">
              <w:rPr>
                <w:b/>
                <w:bCs/>
                <w:i/>
                <w:iCs/>
                <w:color w:val="000000"/>
                <w:sz w:val="28"/>
                <w:szCs w:val="28"/>
              </w:rPr>
              <w:lastRenderedPageBreak/>
              <w:t>Календарные</w:t>
            </w:r>
          </w:p>
          <w:p w:rsidR="00AA7756" w:rsidRPr="00B73CB1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B73CB1">
              <w:rPr>
                <w:b/>
                <w:bCs/>
                <w:i/>
                <w:iCs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B73CB1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B73CB1"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Темы и </w:t>
            </w:r>
            <w:proofErr w:type="gramStart"/>
            <w:r w:rsidRPr="00B73CB1">
              <w:rPr>
                <w:b/>
                <w:bCs/>
                <w:i/>
                <w:iCs/>
                <w:color w:val="000000"/>
                <w:sz w:val="28"/>
                <w:szCs w:val="28"/>
              </w:rPr>
              <w:t>содержание  занятий</w:t>
            </w:r>
            <w:proofErr w:type="gram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B73CB1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B73CB1">
              <w:rPr>
                <w:b/>
                <w:bCs/>
                <w:i/>
                <w:iCs/>
                <w:color w:val="000000"/>
                <w:sz w:val="28"/>
                <w:szCs w:val="28"/>
              </w:rPr>
              <w:t>Кол-во часов</w:t>
            </w:r>
          </w:p>
        </w:tc>
      </w:tr>
      <w:tr w:rsidR="00AA7756" w:rsidRPr="00C82864" w:rsidTr="003037B9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Знакомство с инструментом, его историей, устройством,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правилами  ухода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за ним.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>Освоение и развитие первоначальных навыков игры на баяне (правильная, удобная посадка, постановка рук).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Основы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звукоизвлечения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. Штрихи: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non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legato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>. Хроматическая гамма с 1 ряда (правой рукой).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>Техника ведения меха. Освоение левой клавиатуры (басы: фа, до, соль с мажорными аккордами). Игра двумя руками простых упражнений.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</w:tc>
      </w:tr>
      <w:tr w:rsidR="00AA7756" w:rsidRPr="00C82864" w:rsidTr="003037B9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2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 xml:space="preserve">Штрихи 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non</w:t>
            </w:r>
            <w:proofErr w:type="spellEnd"/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legato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staccato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>. Знакомство с основными музыкальными терминами. Пьесы из репертуарного плана.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</w:tc>
      </w:tr>
    </w:tbl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r w:rsidRPr="00C82864">
        <w:rPr>
          <w:b/>
          <w:bCs/>
          <w:color w:val="000000"/>
          <w:sz w:val="26"/>
          <w:szCs w:val="26"/>
        </w:rPr>
        <w:t>                                                 </w:t>
      </w: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proofErr w:type="gramStart"/>
      <w:r w:rsidRPr="00C82864">
        <w:rPr>
          <w:b/>
          <w:bCs/>
          <w:color w:val="000000"/>
          <w:sz w:val="26"/>
          <w:szCs w:val="26"/>
        </w:rPr>
        <w:t>II  полугодие</w:t>
      </w:r>
      <w:proofErr w:type="gramEnd"/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0"/>
        <w:gridCol w:w="6660"/>
        <w:gridCol w:w="1000"/>
      </w:tblGrid>
      <w:tr w:rsidR="00AA7756" w:rsidRPr="00C82864" w:rsidTr="003037B9">
        <w:trPr>
          <w:trHeight w:val="1353"/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Календарные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Темы и </w:t>
            </w:r>
            <w:proofErr w:type="gramStart"/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содержание  занятий</w:t>
            </w:r>
            <w:proofErr w:type="gramEnd"/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Кол-во часов</w:t>
            </w:r>
          </w:p>
        </w:tc>
      </w:tr>
      <w:tr w:rsidR="00AA7756" w:rsidRPr="00C82864" w:rsidTr="003037B9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3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>Штрихи</w:t>
            </w:r>
            <w:r w:rsidRPr="00C82864">
              <w:rPr>
                <w:bCs/>
                <w:color w:val="000000"/>
                <w:sz w:val="26"/>
                <w:szCs w:val="26"/>
                <w:lang w:val="en-US"/>
              </w:rPr>
              <w:t xml:space="preserve"> non legato, staccato, legato. </w:t>
            </w:r>
            <w:r w:rsidRPr="00C82864">
              <w:rPr>
                <w:bCs/>
                <w:color w:val="000000"/>
                <w:sz w:val="26"/>
                <w:szCs w:val="26"/>
              </w:rPr>
              <w:t xml:space="preserve">Чтение нот с листа. Игра по слуху. Гаммы </w:t>
            </w:r>
            <w:proofErr w:type="spellStart"/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До,Соль</w:t>
            </w:r>
            <w:proofErr w:type="spellEnd"/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>, Фа мажор в одну октаву правой рукой.  Пьесы из репертуарного плана.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20</w:t>
            </w:r>
          </w:p>
        </w:tc>
      </w:tr>
      <w:tr w:rsidR="00AA7756" w:rsidRPr="00C82864" w:rsidTr="003037B9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4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Гаммы До, Соль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мажор  отдельно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каждой рукой в одну октаву. Развитие начальных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навыков  чтения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>  нот с листа. Пьесы из репертуарного плана.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>Академический концерт.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 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 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</w:tbl>
    <w:p w:rsidR="00AA7756" w:rsidRPr="00C82864" w:rsidRDefault="00AA7756" w:rsidP="0042741D">
      <w:pPr>
        <w:shd w:val="clear" w:color="auto" w:fill="FFFFFF"/>
        <w:autoSpaceDE w:val="0"/>
        <w:autoSpaceDN w:val="0"/>
        <w:adjustRightInd w:val="0"/>
        <w:spacing w:line="360" w:lineRule="auto"/>
        <w:rPr>
          <w:b/>
          <w:bCs/>
          <w:color w:val="000000"/>
          <w:sz w:val="26"/>
          <w:szCs w:val="26"/>
        </w:rPr>
      </w:pPr>
      <w:r w:rsidRPr="00C82864">
        <w:rPr>
          <w:b/>
          <w:bCs/>
          <w:color w:val="000000"/>
          <w:sz w:val="26"/>
          <w:szCs w:val="26"/>
        </w:rPr>
        <w:t> </w:t>
      </w: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proofErr w:type="gramStart"/>
      <w:r w:rsidRPr="00C82864">
        <w:rPr>
          <w:b/>
          <w:bCs/>
          <w:color w:val="000000"/>
          <w:sz w:val="28"/>
          <w:szCs w:val="28"/>
        </w:rPr>
        <w:t>Второй  год</w:t>
      </w:r>
      <w:proofErr w:type="gramEnd"/>
      <w:r w:rsidRPr="00C82864">
        <w:rPr>
          <w:b/>
          <w:bCs/>
          <w:color w:val="000000"/>
          <w:sz w:val="28"/>
          <w:szCs w:val="28"/>
        </w:rPr>
        <w:t>   обучения</w:t>
      </w: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r w:rsidRPr="00C82864">
        <w:rPr>
          <w:b/>
          <w:bCs/>
          <w:color w:val="000000"/>
          <w:sz w:val="26"/>
          <w:szCs w:val="26"/>
        </w:rPr>
        <w:t>  I полугодие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0"/>
        <w:gridCol w:w="6660"/>
        <w:gridCol w:w="1000"/>
      </w:tblGrid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Календарные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Темы и </w:t>
            </w:r>
            <w:proofErr w:type="gramStart"/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содержание  занятий</w:t>
            </w:r>
            <w:proofErr w:type="gramEnd"/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Кол-во часов</w:t>
            </w:r>
          </w:p>
        </w:tc>
      </w:tr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lastRenderedPageBreak/>
              <w:t>1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Штрихи</w:t>
            </w:r>
            <w:r w:rsidRPr="00C82864">
              <w:rPr>
                <w:bCs/>
                <w:color w:val="000000"/>
                <w:sz w:val="26"/>
                <w:szCs w:val="26"/>
                <w:lang w:val="en-US"/>
              </w:rPr>
              <w:t xml:space="preserve">  </w:t>
            </w:r>
            <w:r w:rsidRPr="00C82864">
              <w:rPr>
                <w:bCs/>
                <w:color w:val="000000"/>
                <w:sz w:val="26"/>
                <w:szCs w:val="26"/>
              </w:rPr>
              <w:t>и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  <w:lang w:val="en-US"/>
              </w:rPr>
              <w:t xml:space="preserve"> </w:t>
            </w:r>
            <w:r w:rsidRPr="00C82864">
              <w:rPr>
                <w:bCs/>
                <w:color w:val="000000"/>
                <w:sz w:val="26"/>
                <w:szCs w:val="26"/>
              </w:rPr>
              <w:t>мелизмы</w:t>
            </w:r>
            <w:r w:rsidRPr="00C82864">
              <w:rPr>
                <w:bCs/>
                <w:color w:val="000000"/>
                <w:sz w:val="26"/>
                <w:szCs w:val="26"/>
                <w:lang w:val="en-US"/>
              </w:rPr>
              <w:t>: non legato, staccato, legato.  </w:t>
            </w:r>
            <w:r w:rsidRPr="00C82864">
              <w:rPr>
                <w:bCs/>
                <w:color w:val="000000"/>
                <w:sz w:val="26"/>
                <w:szCs w:val="26"/>
              </w:rPr>
              <w:t xml:space="preserve">Гамма До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мажор  двумя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руками в одну октаву. Фа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мажор  отдельно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каждой рукой. 1-2 этюда. Пьесы из репертуарного плана.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</w:tc>
      </w:tr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2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>Гамма Соль мажор двумя руками в одну октаву. Чтение нот с листа. Пьесы из репертуарного плана. Академический концерт. На академическом концерте в конце 2 четверти исполняются 2-3 разнохарактерных произведения (одно из которых – полифонического склада)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</w:tc>
      </w:tr>
    </w:tbl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rPr>
          <w:b/>
          <w:bCs/>
          <w:color w:val="000000"/>
          <w:sz w:val="26"/>
          <w:szCs w:val="26"/>
        </w:rPr>
      </w:pPr>
      <w:r w:rsidRPr="00C82864">
        <w:rPr>
          <w:b/>
          <w:bCs/>
          <w:color w:val="000000"/>
          <w:sz w:val="26"/>
          <w:szCs w:val="26"/>
        </w:rPr>
        <w:t xml:space="preserve">                        </w:t>
      </w:r>
      <w:r w:rsidR="0042741D">
        <w:rPr>
          <w:b/>
          <w:bCs/>
          <w:color w:val="000000"/>
          <w:sz w:val="26"/>
          <w:szCs w:val="26"/>
        </w:rPr>
        <w:t xml:space="preserve">                               </w:t>
      </w: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proofErr w:type="gramStart"/>
      <w:r w:rsidRPr="00C82864">
        <w:rPr>
          <w:b/>
          <w:bCs/>
          <w:color w:val="000000"/>
          <w:sz w:val="26"/>
          <w:szCs w:val="26"/>
        </w:rPr>
        <w:t>II  полугодие</w:t>
      </w:r>
      <w:proofErr w:type="gramEnd"/>
    </w:p>
    <w:tbl>
      <w:tblPr>
        <w:tblW w:w="946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5"/>
        <w:gridCol w:w="6660"/>
        <w:gridCol w:w="900"/>
      </w:tblGrid>
      <w:tr w:rsidR="00AA7756" w:rsidRPr="00C82864" w:rsidTr="00C82864">
        <w:trPr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Календарные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Темы и </w:t>
            </w:r>
            <w:proofErr w:type="gramStart"/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содержание  занятий</w:t>
            </w:r>
            <w:proofErr w:type="gram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Кол-во часов</w:t>
            </w:r>
          </w:p>
        </w:tc>
      </w:tr>
      <w:tr w:rsidR="00AA7756" w:rsidRPr="00C82864" w:rsidTr="00C82864">
        <w:trPr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3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>Гамма Фа мажор двумя руками в одну октаву. Пьесы из репертуарного плана. Игра в ансамбле, в том числе, с педагогом.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20</w:t>
            </w:r>
          </w:p>
        </w:tc>
      </w:tr>
      <w:tr w:rsidR="00AA7756" w:rsidRPr="00C82864" w:rsidTr="00C82864">
        <w:trPr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4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Гамма ля минор натуральный и гармонический отдельно каждой рукой в одну октаву, ля минор мелодический правой рукой. Пьесы из репертуарного плана.  Академический концерт. На академическом концерте в конце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года  исполняются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2-3 разнохарактерных произведения (одно из которых – обработка народной пьесы или танца)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</w:tc>
      </w:tr>
    </w:tbl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rPr>
          <w:b/>
          <w:bCs/>
          <w:color w:val="000000"/>
          <w:sz w:val="26"/>
          <w:szCs w:val="26"/>
        </w:rPr>
      </w:pPr>
      <w:r w:rsidRPr="00C82864">
        <w:rPr>
          <w:b/>
          <w:bCs/>
          <w:color w:val="000000"/>
          <w:sz w:val="26"/>
          <w:szCs w:val="26"/>
        </w:rPr>
        <w:t xml:space="preserve">                                                     </w:t>
      </w: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rPr>
          <w:b/>
          <w:bCs/>
          <w:color w:val="000000"/>
          <w:sz w:val="28"/>
          <w:szCs w:val="28"/>
        </w:rPr>
      </w:pPr>
      <w:r w:rsidRPr="00C82864">
        <w:rPr>
          <w:b/>
          <w:bCs/>
          <w:color w:val="000000"/>
          <w:sz w:val="28"/>
          <w:szCs w:val="28"/>
        </w:rPr>
        <w:t xml:space="preserve">                                                   </w:t>
      </w:r>
      <w:r w:rsidR="00C82864">
        <w:rPr>
          <w:b/>
          <w:bCs/>
          <w:color w:val="000000"/>
          <w:sz w:val="28"/>
          <w:szCs w:val="28"/>
        </w:rPr>
        <w:t>  </w:t>
      </w:r>
      <w:proofErr w:type="gramStart"/>
      <w:r w:rsidR="00C82864">
        <w:rPr>
          <w:b/>
          <w:bCs/>
          <w:color w:val="000000"/>
          <w:sz w:val="28"/>
          <w:szCs w:val="28"/>
        </w:rPr>
        <w:t>Третий  год</w:t>
      </w:r>
      <w:proofErr w:type="gramEnd"/>
      <w:r w:rsidR="00C82864">
        <w:rPr>
          <w:b/>
          <w:bCs/>
          <w:color w:val="000000"/>
          <w:sz w:val="28"/>
          <w:szCs w:val="28"/>
        </w:rPr>
        <w:t>  </w:t>
      </w:r>
      <w:r w:rsidRPr="00C82864">
        <w:rPr>
          <w:b/>
          <w:bCs/>
          <w:color w:val="000000"/>
          <w:sz w:val="28"/>
          <w:szCs w:val="28"/>
        </w:rPr>
        <w:t>обучения</w:t>
      </w: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r w:rsidRPr="00C82864">
        <w:rPr>
          <w:b/>
          <w:bCs/>
          <w:color w:val="000000"/>
          <w:sz w:val="26"/>
          <w:szCs w:val="26"/>
        </w:rPr>
        <w:t> I полугодие</w:t>
      </w:r>
    </w:p>
    <w:tbl>
      <w:tblPr>
        <w:tblW w:w="949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0"/>
        <w:gridCol w:w="6660"/>
        <w:gridCol w:w="1000"/>
      </w:tblGrid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Календарные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Темы и </w:t>
            </w:r>
            <w:proofErr w:type="gramStart"/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содержание  занятий</w:t>
            </w:r>
            <w:proofErr w:type="gramEnd"/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Кол-во часов</w:t>
            </w:r>
          </w:p>
        </w:tc>
      </w:tr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Гаммы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До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, Соль, Фа мажор двумя руками в две октавы. Короткие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арпеджио  До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мажора отдельно каждой рукой. Аккорды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До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мажора правой рукой. Штрихи и мелизмы: </w:t>
            </w:r>
            <w:r w:rsidRPr="00C82864">
              <w:rPr>
                <w:bCs/>
                <w:color w:val="000000"/>
                <w:sz w:val="26"/>
                <w:szCs w:val="26"/>
              </w:rPr>
              <w:lastRenderedPageBreak/>
              <w:t xml:space="preserve">форшлаг,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non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legato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staccato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legato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деташе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>. Пьесы из репертуарного плана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lastRenderedPageBreak/>
              <w:t>16</w:t>
            </w:r>
          </w:p>
        </w:tc>
      </w:tr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2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Совершенствование техники в различных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видах .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Короткие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арпеджио  Соль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>, Фа мажора отдельно каждой рукой. Аккорды Соль, Фа мажора правой рукой. Ля минор трех видов двумя руками в одну октаву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</w:tc>
      </w:tr>
    </w:tbl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r w:rsidRPr="00C82864">
        <w:rPr>
          <w:b/>
          <w:bCs/>
          <w:color w:val="000000"/>
          <w:sz w:val="26"/>
          <w:szCs w:val="26"/>
        </w:rPr>
        <w:t>                          </w:t>
      </w: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proofErr w:type="gramStart"/>
      <w:r w:rsidRPr="00C82864">
        <w:rPr>
          <w:b/>
          <w:bCs/>
          <w:color w:val="000000"/>
          <w:sz w:val="26"/>
          <w:szCs w:val="26"/>
        </w:rPr>
        <w:t>II  полугодие</w:t>
      </w:r>
      <w:proofErr w:type="gramEnd"/>
    </w:p>
    <w:tbl>
      <w:tblPr>
        <w:tblW w:w="927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5"/>
        <w:gridCol w:w="6660"/>
        <w:gridCol w:w="855"/>
      </w:tblGrid>
      <w:tr w:rsidR="00AA7756" w:rsidRPr="00C82864" w:rsidTr="00C82864">
        <w:trPr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Календарные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Темы и </w:t>
            </w:r>
            <w:proofErr w:type="gramStart"/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содержание  занятий</w:t>
            </w:r>
            <w:proofErr w:type="gramEnd"/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Кол-во часов</w:t>
            </w:r>
          </w:p>
        </w:tc>
      </w:tr>
      <w:tr w:rsidR="00AA7756" w:rsidRPr="00C82864" w:rsidTr="00C82864">
        <w:trPr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3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 Штрихи и мелизмы: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non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legato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staccato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legato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деташе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, форшлаг, мордент, группетто. Ре мажор, Си бемоль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мажор  двумя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руками в две октавы..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20</w:t>
            </w:r>
          </w:p>
        </w:tc>
      </w:tr>
      <w:tr w:rsidR="00AA7756" w:rsidRPr="00C82864" w:rsidTr="00C82864">
        <w:trPr>
          <w:jc w:val="center"/>
        </w:trPr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4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Ми минор трех видов отдельно каждой рукой. Пьесы из репертуарного плана.  Академический концерт. На академическом концерте в конце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года  исполняются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2-3 разнохарактерных произведения (одно из которых – обработка народной пьесы или танца)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</w:tc>
      </w:tr>
    </w:tbl>
    <w:p w:rsidR="00AA7756" w:rsidRPr="0042741D" w:rsidRDefault="00AA7756" w:rsidP="0042741D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 w:rsidRPr="00B73CB1">
        <w:rPr>
          <w:b/>
          <w:bCs/>
          <w:color w:val="000000"/>
        </w:rPr>
        <w:t> </w:t>
      </w: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C82864">
        <w:rPr>
          <w:b/>
          <w:bCs/>
          <w:color w:val="000000"/>
          <w:sz w:val="28"/>
          <w:szCs w:val="28"/>
        </w:rPr>
        <w:t xml:space="preserve">    </w:t>
      </w:r>
      <w:proofErr w:type="gramStart"/>
      <w:r w:rsidRPr="00C82864">
        <w:rPr>
          <w:b/>
          <w:bCs/>
          <w:color w:val="000000"/>
          <w:sz w:val="28"/>
          <w:szCs w:val="28"/>
        </w:rPr>
        <w:t>Четвертый  год</w:t>
      </w:r>
      <w:proofErr w:type="gramEnd"/>
      <w:r w:rsidRPr="00C82864">
        <w:rPr>
          <w:b/>
          <w:bCs/>
          <w:color w:val="000000"/>
          <w:sz w:val="28"/>
          <w:szCs w:val="28"/>
        </w:rPr>
        <w:t>   обучения</w:t>
      </w: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r w:rsidRPr="00C82864">
        <w:rPr>
          <w:b/>
          <w:bCs/>
          <w:color w:val="000000"/>
          <w:sz w:val="26"/>
          <w:szCs w:val="26"/>
        </w:rPr>
        <w:t>  I полугодие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0"/>
        <w:gridCol w:w="6660"/>
        <w:gridCol w:w="1000"/>
      </w:tblGrid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Календарные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Темы и </w:t>
            </w:r>
            <w:proofErr w:type="gramStart"/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содержание  занятий</w:t>
            </w:r>
            <w:proofErr w:type="gramEnd"/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Кол-во часов</w:t>
            </w:r>
          </w:p>
        </w:tc>
      </w:tr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>Пьесы из репертуарного плана. Ля мажор двумя руками в две октавы. Короткие арпеджио, аккорды Ля мажора двумя руками. Длинные арпеджио Ля мажора правой рукой. Ми минор трех видов двумя руками. Арпеджио, аккорды ми минора правой рукой. Технический зачет – Этюд, Ля мажор, ми минор – в конце четверти.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</w:tc>
      </w:tr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lastRenderedPageBreak/>
              <w:t>2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Гамма До мажор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терциями..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Чтение нот с листа. Пьесы из репертуарного плана. Академический концерт. На академическом концерте в конце 2 четверти исполняются 2-3 разнохарактерных произведения (одно из которых – полифонического склада)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</w:tc>
      </w:tr>
    </w:tbl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proofErr w:type="gramStart"/>
      <w:r w:rsidRPr="00C82864">
        <w:rPr>
          <w:b/>
          <w:bCs/>
          <w:color w:val="000000"/>
          <w:sz w:val="26"/>
          <w:szCs w:val="26"/>
        </w:rPr>
        <w:t>II  полугодие</w:t>
      </w:r>
      <w:proofErr w:type="gramEnd"/>
    </w:p>
    <w:tbl>
      <w:tblPr>
        <w:tblW w:w="946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5"/>
        <w:gridCol w:w="6660"/>
        <w:gridCol w:w="900"/>
      </w:tblGrid>
      <w:tr w:rsidR="00AA7756" w:rsidRPr="00C82864" w:rsidTr="00C82864">
        <w:trPr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Календарные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Темы и </w:t>
            </w:r>
            <w:proofErr w:type="gramStart"/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содержание  занятий</w:t>
            </w:r>
            <w:proofErr w:type="gram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Кол-во часов</w:t>
            </w:r>
          </w:p>
        </w:tc>
      </w:tr>
      <w:tr w:rsidR="00AA7756" w:rsidRPr="00C82864" w:rsidTr="00C82864">
        <w:trPr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3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Пьесы из репертуарного плана. Гамма Ми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бемоль  мажор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двумя руками в две октавы. Короткие арпеджио, аккорды Ми бемоль мажора двумя руками. Длинные арпеджио правой рукой. Ре минор трех видов двумя руками. Арпеджио, аккорды Ми минора правой рукой. Технический зачет – Этюд, Ми бемоль мажор, ре минор – в конце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четверти.  </w:t>
            </w:r>
            <w:proofErr w:type="gram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20</w:t>
            </w:r>
          </w:p>
        </w:tc>
      </w:tr>
      <w:tr w:rsidR="00AA7756" w:rsidRPr="00C82864" w:rsidTr="00C82864">
        <w:trPr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4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Соль, Фа мажор терциями. Пьесы из репертуарного плана.  Академический концерт. На академическом концерте в конце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года  исполняются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2-3 разнохарактерных произведения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 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</w:tc>
      </w:tr>
    </w:tbl>
    <w:p w:rsidR="00AA7756" w:rsidRPr="00C82864" w:rsidRDefault="00AA7756" w:rsidP="00C82864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</w:p>
    <w:p w:rsidR="00095399" w:rsidRDefault="00AA7756" w:rsidP="00095399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proofErr w:type="gramStart"/>
      <w:r w:rsidRPr="00C82864">
        <w:rPr>
          <w:b/>
          <w:bCs/>
          <w:color w:val="000000"/>
          <w:sz w:val="28"/>
          <w:szCs w:val="28"/>
        </w:rPr>
        <w:t>Пятый  год</w:t>
      </w:r>
      <w:proofErr w:type="gramEnd"/>
      <w:r w:rsidRPr="00C82864">
        <w:rPr>
          <w:b/>
          <w:bCs/>
          <w:color w:val="000000"/>
          <w:sz w:val="28"/>
          <w:szCs w:val="28"/>
        </w:rPr>
        <w:t>   обучения</w:t>
      </w:r>
    </w:p>
    <w:p w:rsidR="00AA7756" w:rsidRPr="00095399" w:rsidRDefault="00AA7756" w:rsidP="00095399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C82864">
        <w:rPr>
          <w:b/>
          <w:bCs/>
          <w:color w:val="000000"/>
          <w:sz w:val="26"/>
          <w:szCs w:val="26"/>
        </w:rPr>
        <w:t>  I полугодие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0"/>
        <w:gridCol w:w="6526"/>
        <w:gridCol w:w="974"/>
      </w:tblGrid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6" w:space="0" w:color="DDDDDD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Календарные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6" w:space="0" w:color="DDDDDD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Темы и </w:t>
            </w:r>
            <w:proofErr w:type="gramStart"/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содержание  занятий</w:t>
            </w:r>
            <w:proofErr w:type="gramEnd"/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6" w:space="0" w:color="DDDDDD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Кол-во часов</w:t>
            </w:r>
          </w:p>
        </w:tc>
      </w:tr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6" w:space="0" w:color="DDDDDD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 четверть</w:t>
            </w:r>
          </w:p>
        </w:tc>
        <w:tc>
          <w:tcPr>
            <w:tcW w:w="6526" w:type="dxa"/>
            <w:tcBorders>
              <w:top w:val="single" w:sz="6" w:space="0" w:color="DDDDDD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Пьесы из репертуарного плана. Ми мажор двумя руками в четыре октавы. Короткие арпеджио, аккорды Ми мажора двумя руками. Длинные арпеджио Ми мажора правой рукой. Си минор трех видов двумя руками. Арпеджио, </w:t>
            </w:r>
            <w:r w:rsidRPr="00C82864">
              <w:rPr>
                <w:bCs/>
                <w:color w:val="000000"/>
                <w:sz w:val="26"/>
                <w:szCs w:val="26"/>
              </w:rPr>
              <w:lastRenderedPageBreak/>
              <w:t xml:space="preserve">аккорды си минора правой рукой. Технический зачет –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Этюд,  Ми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мажор, си минор – в конце четверти.</w:t>
            </w:r>
          </w:p>
        </w:tc>
        <w:tc>
          <w:tcPr>
            <w:tcW w:w="974" w:type="dxa"/>
            <w:tcBorders>
              <w:top w:val="single" w:sz="6" w:space="0" w:color="DDDDDD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lastRenderedPageBreak/>
              <w:t>16</w:t>
            </w:r>
          </w:p>
        </w:tc>
      </w:tr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2 четверть</w:t>
            </w:r>
          </w:p>
        </w:tc>
        <w:tc>
          <w:tcPr>
            <w:tcW w:w="6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> Пьесы из репертуарного плана. Академический концерт. На академическом концерте в конце 2 четверти исполняются 2-3 разнохарактерных произведения (одно из которых – полифонического склада)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 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 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 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</w:tbl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proofErr w:type="gramStart"/>
      <w:r w:rsidRPr="00C82864">
        <w:rPr>
          <w:b/>
          <w:bCs/>
          <w:color w:val="000000"/>
          <w:sz w:val="26"/>
          <w:szCs w:val="26"/>
        </w:rPr>
        <w:t>II  полугодие</w:t>
      </w:r>
      <w:proofErr w:type="gramEnd"/>
    </w:p>
    <w:tbl>
      <w:tblPr>
        <w:tblW w:w="946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5"/>
        <w:gridCol w:w="6660"/>
        <w:gridCol w:w="900"/>
      </w:tblGrid>
      <w:tr w:rsidR="00AA7756" w:rsidRPr="00C82864" w:rsidTr="00C82864">
        <w:trPr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Календарные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Темы и </w:t>
            </w:r>
            <w:proofErr w:type="gramStart"/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содержание  занятий</w:t>
            </w:r>
            <w:proofErr w:type="gram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Кол-во часов</w:t>
            </w:r>
          </w:p>
        </w:tc>
      </w:tr>
      <w:tr w:rsidR="00AA7756" w:rsidRPr="00C82864" w:rsidTr="00C82864">
        <w:trPr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3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Пьесы из репертуарного плана. Гамма Ля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бемоль  мажор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двумя руками в четыре октавы. Короткие арпеджио, аккорды Ля- бемоль мажора двумя руками. Длинные арпеджио правой рукой. 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Соль  минор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трех видов двумя руками. Арпеджио, аккорды соль минора правой рукой. Технический зачет – Этюд, Ля- бемоль мажор, соль минор – в конце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четверти.  </w:t>
            </w:r>
            <w:proofErr w:type="gram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20</w:t>
            </w:r>
          </w:p>
        </w:tc>
      </w:tr>
      <w:tr w:rsidR="00AA7756" w:rsidRPr="00C82864" w:rsidTr="00C82864">
        <w:trPr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4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Гаммы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До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, Соль, Фа мажор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дуолями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, триолями,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квартолями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. Пьесы из репертуарного плана.  Академический концерт. На академическом концерте в конце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года  исполняются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2-3 разнохарактерных произведения (одно из которых – обработка народной пьесы или танца)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</w:tc>
      </w:tr>
    </w:tbl>
    <w:p w:rsidR="00AA7756" w:rsidRPr="00C82864" w:rsidRDefault="00AA7756" w:rsidP="00C82864">
      <w:pPr>
        <w:shd w:val="clear" w:color="auto" w:fill="FFFFFF"/>
        <w:autoSpaceDE w:val="0"/>
        <w:autoSpaceDN w:val="0"/>
        <w:adjustRightInd w:val="0"/>
        <w:spacing w:line="360" w:lineRule="auto"/>
        <w:rPr>
          <w:b/>
          <w:bCs/>
          <w:color w:val="000000"/>
          <w:sz w:val="26"/>
          <w:szCs w:val="26"/>
        </w:rPr>
      </w:pPr>
      <w:r w:rsidRPr="00C82864">
        <w:rPr>
          <w:b/>
          <w:bCs/>
          <w:color w:val="000000"/>
          <w:sz w:val="26"/>
          <w:szCs w:val="26"/>
        </w:rPr>
        <w:t> </w:t>
      </w: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proofErr w:type="gramStart"/>
      <w:r w:rsidRPr="00C82864">
        <w:rPr>
          <w:b/>
          <w:bCs/>
          <w:color w:val="000000"/>
          <w:sz w:val="26"/>
          <w:szCs w:val="26"/>
        </w:rPr>
        <w:t>Шестой  год</w:t>
      </w:r>
      <w:proofErr w:type="gramEnd"/>
      <w:r w:rsidRPr="00C82864">
        <w:rPr>
          <w:b/>
          <w:bCs/>
          <w:color w:val="000000"/>
          <w:sz w:val="26"/>
          <w:szCs w:val="26"/>
        </w:rPr>
        <w:t>   обучения</w:t>
      </w: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r w:rsidRPr="00C82864">
        <w:rPr>
          <w:b/>
          <w:bCs/>
          <w:color w:val="000000"/>
          <w:sz w:val="26"/>
          <w:szCs w:val="26"/>
        </w:rPr>
        <w:t>  I полугодие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0"/>
        <w:gridCol w:w="6660"/>
        <w:gridCol w:w="1000"/>
      </w:tblGrid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Календарные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Темы и </w:t>
            </w:r>
            <w:proofErr w:type="gramStart"/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содержание  занятий</w:t>
            </w:r>
            <w:proofErr w:type="gramEnd"/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Кол-во часов</w:t>
            </w:r>
          </w:p>
        </w:tc>
      </w:tr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Пьесы из репертуарного плана. Си мажор двумя руками в четыре октавы. Короткие арпеджио, аккорды Си мажора </w:t>
            </w:r>
            <w:r w:rsidRPr="00C82864">
              <w:rPr>
                <w:bCs/>
                <w:color w:val="000000"/>
                <w:sz w:val="26"/>
                <w:szCs w:val="26"/>
              </w:rPr>
              <w:lastRenderedPageBreak/>
              <w:t xml:space="preserve">двумя руками. Длинные арпеджио Си мажора правой рукой. Фа-диез минор трех видов двумя руками. Арпеджио, аккорды фа-диез минора правой рукой. Технический зачет –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Этюд,  Си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мажор, фа-диез минор – в конце четверти.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lastRenderedPageBreak/>
              <w:t>16</w:t>
            </w:r>
          </w:p>
        </w:tc>
      </w:tr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2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> До, Соль, Фа мажор секстами. Пьесы из репертуарного плана. Академический концерт. На академическом концерте в конце 2 четверти исполняются 2-3 разнохарактерных произведения (одно из которых – полифонического склада)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</w:tc>
      </w:tr>
    </w:tbl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proofErr w:type="gramStart"/>
      <w:r w:rsidRPr="00C82864">
        <w:rPr>
          <w:b/>
          <w:bCs/>
          <w:color w:val="000000"/>
          <w:sz w:val="26"/>
          <w:szCs w:val="26"/>
        </w:rPr>
        <w:t>II  полугодие</w:t>
      </w:r>
      <w:proofErr w:type="gramEnd"/>
    </w:p>
    <w:tbl>
      <w:tblPr>
        <w:tblW w:w="946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5"/>
        <w:gridCol w:w="6660"/>
        <w:gridCol w:w="900"/>
      </w:tblGrid>
      <w:tr w:rsidR="00AA7756" w:rsidRPr="00C82864" w:rsidTr="00C82864">
        <w:trPr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Календарные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Темы и </w:t>
            </w:r>
            <w:proofErr w:type="gramStart"/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содержание  занятий</w:t>
            </w:r>
            <w:proofErr w:type="gram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Кол-во часов</w:t>
            </w:r>
          </w:p>
        </w:tc>
      </w:tr>
      <w:tr w:rsidR="00AA7756" w:rsidRPr="00C82864" w:rsidTr="00C82864">
        <w:trPr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3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Пьесы из репертуарного плана. Гамма Ре-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бемоль  мажор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двумя руками в четыре октавы. Короткие арпеджио, аккорды Ре- бемоль мажора двумя руками. Длинные арпеджио правой рукой. 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До  минор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трех видов двумя руками. Арпеджио, аккорды до минора правой рукой. Технический зачет – Этюд, Ре- бемоль мажор, до минор – в конце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четверти.  </w:t>
            </w:r>
            <w:proofErr w:type="gram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20</w:t>
            </w:r>
          </w:p>
        </w:tc>
      </w:tr>
      <w:tr w:rsidR="00AA7756" w:rsidRPr="00C82864" w:rsidTr="00C82864">
        <w:trPr>
          <w:jc w:val="center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4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До, Соль, Фа мажор октавами. Пройденные гаммы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дуолями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, триолями, </w:t>
            </w:r>
            <w:proofErr w:type="spellStart"/>
            <w:r w:rsidRPr="00C82864">
              <w:rPr>
                <w:bCs/>
                <w:color w:val="000000"/>
                <w:sz w:val="26"/>
                <w:szCs w:val="26"/>
              </w:rPr>
              <w:t>квартолями</w:t>
            </w:r>
            <w:proofErr w:type="spellEnd"/>
            <w:r w:rsidRPr="00C82864">
              <w:rPr>
                <w:bCs/>
                <w:color w:val="000000"/>
                <w:sz w:val="26"/>
                <w:szCs w:val="26"/>
              </w:rPr>
              <w:t xml:space="preserve">. Пьесы из репертуарного плана.  Академический концерт. На академическом концерте в конце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года  исполняются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2-3 разнохарактерных произведения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</w:tc>
      </w:tr>
    </w:tbl>
    <w:p w:rsidR="00AA7756" w:rsidRPr="00C82864" w:rsidRDefault="00AA7756" w:rsidP="00C82864">
      <w:pPr>
        <w:shd w:val="clear" w:color="auto" w:fill="FFFFFF"/>
        <w:autoSpaceDE w:val="0"/>
        <w:autoSpaceDN w:val="0"/>
        <w:adjustRightInd w:val="0"/>
        <w:spacing w:line="360" w:lineRule="auto"/>
        <w:rPr>
          <w:b/>
          <w:bCs/>
          <w:color w:val="000000"/>
          <w:sz w:val="26"/>
          <w:szCs w:val="26"/>
        </w:rPr>
      </w:pP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proofErr w:type="gramStart"/>
      <w:r w:rsidRPr="00C82864">
        <w:rPr>
          <w:b/>
          <w:bCs/>
          <w:color w:val="000000"/>
          <w:sz w:val="26"/>
          <w:szCs w:val="26"/>
        </w:rPr>
        <w:t>Седьмой  год</w:t>
      </w:r>
      <w:proofErr w:type="gramEnd"/>
      <w:r w:rsidRPr="00C82864">
        <w:rPr>
          <w:b/>
          <w:bCs/>
          <w:color w:val="000000"/>
          <w:sz w:val="26"/>
          <w:szCs w:val="26"/>
        </w:rPr>
        <w:t>   обучения</w:t>
      </w:r>
    </w:p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r w:rsidRPr="00C82864">
        <w:rPr>
          <w:b/>
          <w:bCs/>
          <w:color w:val="000000"/>
          <w:sz w:val="26"/>
          <w:szCs w:val="26"/>
        </w:rPr>
        <w:t>  I полугодие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0"/>
        <w:gridCol w:w="6660"/>
        <w:gridCol w:w="1000"/>
      </w:tblGrid>
      <w:tr w:rsidR="00AA7756" w:rsidRPr="00C82864" w:rsidTr="00C82864">
        <w:trPr>
          <w:trHeight w:val="1263"/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lastRenderedPageBreak/>
              <w:t>Календарные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Темы и </w:t>
            </w:r>
            <w:proofErr w:type="gramStart"/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содержание  занятий</w:t>
            </w:r>
            <w:proofErr w:type="gramEnd"/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Кол-во часов</w:t>
            </w:r>
          </w:p>
        </w:tc>
      </w:tr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>Пьесы из репертуарного плана, из экзаменационной программы.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AA7756" w:rsidRPr="00C82864" w:rsidTr="00C82864">
        <w:trPr>
          <w:jc w:val="center"/>
        </w:trPr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2 четверть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Cs/>
                <w:color w:val="000000"/>
                <w:sz w:val="26"/>
                <w:szCs w:val="26"/>
              </w:rPr>
            </w:pPr>
            <w:r w:rsidRPr="00C82864">
              <w:rPr>
                <w:bCs/>
                <w:color w:val="000000"/>
                <w:sz w:val="26"/>
                <w:szCs w:val="26"/>
              </w:rPr>
              <w:t xml:space="preserve"> Первое прослушивание пьес из экзаменационной программы – полифония и </w:t>
            </w:r>
            <w:proofErr w:type="gramStart"/>
            <w:r w:rsidRPr="00C82864">
              <w:rPr>
                <w:bCs/>
                <w:color w:val="000000"/>
                <w:sz w:val="26"/>
                <w:szCs w:val="26"/>
              </w:rPr>
              <w:t>обработка  народной</w:t>
            </w:r>
            <w:proofErr w:type="gramEnd"/>
            <w:r w:rsidRPr="00C82864">
              <w:rPr>
                <w:bCs/>
                <w:color w:val="000000"/>
                <w:sz w:val="26"/>
                <w:szCs w:val="26"/>
              </w:rPr>
              <w:t xml:space="preserve"> мелодии или танца.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 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</w:tbl>
    <w:p w:rsidR="00AA7756" w:rsidRPr="00C82864" w:rsidRDefault="00AA7756" w:rsidP="00AA7756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6"/>
          <w:szCs w:val="26"/>
        </w:rPr>
      </w:pPr>
      <w:proofErr w:type="gramStart"/>
      <w:r w:rsidRPr="00C82864">
        <w:rPr>
          <w:b/>
          <w:bCs/>
          <w:color w:val="000000"/>
          <w:sz w:val="26"/>
          <w:szCs w:val="26"/>
        </w:rPr>
        <w:t>II  полугодие</w:t>
      </w:r>
      <w:proofErr w:type="gramEnd"/>
    </w:p>
    <w:tbl>
      <w:tblPr>
        <w:tblW w:w="946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6525"/>
        <w:gridCol w:w="900"/>
      </w:tblGrid>
      <w:tr w:rsidR="00AA7756" w:rsidRPr="00C82864" w:rsidTr="00C82864">
        <w:trPr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Календарные</w:t>
            </w:r>
          </w:p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6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Темы и </w:t>
            </w:r>
            <w:proofErr w:type="gramStart"/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содержание  занятий</w:t>
            </w:r>
            <w:proofErr w:type="gram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i/>
                <w:iCs/>
                <w:color w:val="000000"/>
                <w:sz w:val="26"/>
                <w:szCs w:val="26"/>
              </w:rPr>
              <w:t>Кол-во часов</w:t>
            </w:r>
          </w:p>
        </w:tc>
      </w:tr>
      <w:tr w:rsidR="00AA7756" w:rsidRPr="00C82864" w:rsidTr="00095399">
        <w:trPr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3 четверть</w:t>
            </w:r>
          </w:p>
        </w:tc>
        <w:tc>
          <w:tcPr>
            <w:tcW w:w="6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Второе прослушивание – все пьесы из экзаменационной программы.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20</w:t>
            </w:r>
          </w:p>
        </w:tc>
      </w:tr>
      <w:tr w:rsidR="00AA7756" w:rsidRPr="00C82864" w:rsidTr="00095399">
        <w:trPr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4 четверть</w:t>
            </w:r>
          </w:p>
        </w:tc>
        <w:tc>
          <w:tcPr>
            <w:tcW w:w="6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Выпускной экзамен.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756" w:rsidRPr="00C82864" w:rsidRDefault="00AA7756" w:rsidP="00B04A30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C82864">
              <w:rPr>
                <w:b/>
                <w:bCs/>
                <w:color w:val="000000"/>
                <w:sz w:val="26"/>
                <w:szCs w:val="26"/>
              </w:rPr>
              <w:t>16</w:t>
            </w:r>
          </w:p>
        </w:tc>
      </w:tr>
    </w:tbl>
    <w:p w:rsidR="00AA7756" w:rsidRDefault="00AA7756" w:rsidP="00095399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BF3E41">
        <w:rPr>
          <w:b/>
          <w:bCs/>
          <w:i/>
          <w:iCs/>
          <w:color w:val="000000"/>
          <w:sz w:val="28"/>
          <w:szCs w:val="28"/>
        </w:rPr>
        <w:t> </w:t>
      </w:r>
    </w:p>
    <w:p w:rsidR="00B04A30" w:rsidRPr="00BA44BC" w:rsidRDefault="00142D4C" w:rsidP="00142D4C">
      <w:pPr>
        <w:shd w:val="clear" w:color="auto" w:fill="FFFFFF"/>
        <w:autoSpaceDE w:val="0"/>
        <w:autoSpaceDN w:val="0"/>
        <w:adjustRightInd w:val="0"/>
        <w:spacing w:line="360" w:lineRule="auto"/>
        <w:ind w:firstLine="1135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              </w:t>
      </w:r>
      <w:r w:rsidR="00B04A30" w:rsidRPr="00AA7756">
        <w:rPr>
          <w:b/>
          <w:bCs/>
          <w:color w:val="000000"/>
          <w:sz w:val="28"/>
          <w:szCs w:val="28"/>
        </w:rPr>
        <w:t>Годовые требования по классам</w:t>
      </w:r>
    </w:p>
    <w:p w:rsidR="00B04A30" w:rsidRPr="00BA44BC" w:rsidRDefault="00B04A30" w:rsidP="0042741D">
      <w:pPr>
        <w:spacing w:line="360" w:lineRule="auto"/>
        <w:ind w:firstLine="708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Требования </w:t>
      </w:r>
      <w:r w:rsidRPr="00BA44BC">
        <w:rPr>
          <w:rFonts w:ascii="Times New Roman CYR" w:hAnsi="Times New Roman CYR" w:cs="Times New Roman CYR"/>
          <w:color w:val="000000"/>
          <w:spacing w:val="6"/>
          <w:sz w:val="28"/>
          <w:szCs w:val="28"/>
          <w:highlight w:val="white"/>
        </w:rPr>
        <w:t xml:space="preserve">образовательной программы </w:t>
      </w:r>
      <w:r w:rsidRPr="00BA44BC">
        <w:rPr>
          <w:sz w:val="28"/>
          <w:szCs w:val="28"/>
        </w:rPr>
        <w:t>первого и второго годов обучения содержат несколько вариантов примерных исполнительских программ, разработанных с учетом индивидуальных возможностей и интересов учащихся. За два года нужно стараться овладеть наибольшим количеством штрихов, приемов игры на инструменте, знать динамические оттенки и уметь применять их на практике, познакомиться с основами чтения с листа, игры в ансамбле. В исполнительский репертуар необходимо включать произведения фольклорной музыки, народные песни, танцы. Учащиеся осваивают циклическую форму, элементы полифонии, учатся использовать средства музыкальной выразительности при создании художественного образа.</w:t>
      </w:r>
    </w:p>
    <w:p w:rsidR="00142D4C" w:rsidRPr="0042741D" w:rsidRDefault="00B04A30" w:rsidP="0042741D">
      <w:pPr>
        <w:spacing w:line="360" w:lineRule="auto"/>
        <w:ind w:firstLine="708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Требования третьего, четвертого и пятого годов обучения направлены на расширение репертуара, развитие навыков </w:t>
      </w:r>
      <w:proofErr w:type="spellStart"/>
      <w:r w:rsidRPr="00BA44BC">
        <w:rPr>
          <w:sz w:val="28"/>
          <w:szCs w:val="28"/>
        </w:rPr>
        <w:t>музицирования</w:t>
      </w:r>
      <w:proofErr w:type="spellEnd"/>
      <w:r w:rsidRPr="00BA44BC">
        <w:rPr>
          <w:sz w:val="28"/>
          <w:szCs w:val="28"/>
        </w:rPr>
        <w:t xml:space="preserve">, подготовку к итоговому выступлению. Уровень сложности итоговой программы может быть различным. Программа должна подбираться с учетом индивидуальных, возрастных </w:t>
      </w:r>
      <w:r w:rsidRPr="00BA44BC">
        <w:rPr>
          <w:sz w:val="28"/>
          <w:szCs w:val="28"/>
        </w:rPr>
        <w:lastRenderedPageBreak/>
        <w:t>возможностей, уровня подготовки. В процессе подготовки итоговой программы закрепляются исполнительские навыки, навыки публичных выступлений.</w:t>
      </w:r>
    </w:p>
    <w:p w:rsidR="00B04A30" w:rsidRPr="00BA44BC" w:rsidRDefault="00B04A30" w:rsidP="00B04A30">
      <w:pPr>
        <w:spacing w:line="360" w:lineRule="auto"/>
        <w:jc w:val="center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>Первый год обучения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Развитие   музыкально-слуховых   представлений   и   музыкально-образного   мышления.  Первоначальное   знакомство   с   элементами   музыкальной   грамоты.   Освоение   и   </w:t>
      </w:r>
      <w:proofErr w:type="gramStart"/>
      <w:r w:rsidRPr="00BA44BC">
        <w:rPr>
          <w:sz w:val="28"/>
          <w:szCs w:val="28"/>
        </w:rPr>
        <w:t>развитие  первоначальных</w:t>
      </w:r>
      <w:proofErr w:type="gramEnd"/>
      <w:r w:rsidRPr="00BA44BC">
        <w:rPr>
          <w:sz w:val="28"/>
          <w:szCs w:val="28"/>
        </w:rPr>
        <w:t xml:space="preserve">   навыков   игры   на   баяне,   аккордеоне         (правильная,   удобная   посадка,  постановка рук).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proofErr w:type="gramStart"/>
      <w:r w:rsidRPr="00BA44BC">
        <w:rPr>
          <w:sz w:val="28"/>
          <w:szCs w:val="28"/>
        </w:rPr>
        <w:t>Гаммы  До</w:t>
      </w:r>
      <w:proofErr w:type="gramEnd"/>
      <w:r w:rsidRPr="00BA44BC">
        <w:rPr>
          <w:sz w:val="28"/>
          <w:szCs w:val="28"/>
        </w:rPr>
        <w:t xml:space="preserve">  мажор,  Соль  мажор  отдельно  каждой  рукой  в  две  октавы.       </w:t>
      </w:r>
      <w:proofErr w:type="gramStart"/>
      <w:r w:rsidRPr="00BA44BC">
        <w:rPr>
          <w:sz w:val="28"/>
          <w:szCs w:val="28"/>
        </w:rPr>
        <w:t>Упражнения  и</w:t>
      </w:r>
      <w:proofErr w:type="gramEnd"/>
      <w:r w:rsidRPr="00BA44BC">
        <w:rPr>
          <w:sz w:val="28"/>
          <w:szCs w:val="28"/>
        </w:rPr>
        <w:t xml:space="preserve">  этюды. Произведения на фольклорной основе и произведения современных композиторов.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  <w:lang w:val="en-US"/>
        </w:rPr>
      </w:pPr>
      <w:r w:rsidRPr="00BA44BC">
        <w:rPr>
          <w:sz w:val="28"/>
          <w:szCs w:val="28"/>
        </w:rPr>
        <w:t xml:space="preserve">       Знакомство с основными музыкальными терминами. Штрихи</w:t>
      </w:r>
      <w:r w:rsidRPr="00BA44BC">
        <w:rPr>
          <w:sz w:val="28"/>
          <w:szCs w:val="28"/>
          <w:lang w:val="en-US"/>
        </w:rPr>
        <w:t xml:space="preserve"> non legato, staccato, legato.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  <w:lang w:val="en-US"/>
        </w:rPr>
        <w:t xml:space="preserve">       </w:t>
      </w:r>
      <w:r w:rsidRPr="00BA44BC">
        <w:rPr>
          <w:sz w:val="28"/>
          <w:szCs w:val="28"/>
        </w:rPr>
        <w:t xml:space="preserve">Техника ведения меха.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proofErr w:type="gramStart"/>
      <w:r w:rsidRPr="00BA44BC">
        <w:rPr>
          <w:sz w:val="28"/>
          <w:szCs w:val="28"/>
        </w:rPr>
        <w:t>Упражнения;  этюды</w:t>
      </w:r>
      <w:proofErr w:type="gramEnd"/>
      <w:r w:rsidRPr="00BA44BC">
        <w:rPr>
          <w:sz w:val="28"/>
          <w:szCs w:val="28"/>
        </w:rPr>
        <w:t xml:space="preserve"> (1-3);  пьесы (4-6). </w:t>
      </w:r>
    </w:p>
    <w:p w:rsidR="00B04A30" w:rsidRPr="00BA44BC" w:rsidRDefault="00B04A30" w:rsidP="00B04A30">
      <w:pPr>
        <w:spacing w:line="360" w:lineRule="auto"/>
        <w:jc w:val="both"/>
        <w:rPr>
          <w:b/>
          <w:sz w:val="28"/>
          <w:szCs w:val="28"/>
        </w:rPr>
      </w:pPr>
      <w:r w:rsidRPr="00BA44BC">
        <w:rPr>
          <w:sz w:val="28"/>
          <w:szCs w:val="28"/>
        </w:rPr>
        <w:t xml:space="preserve">                          </w:t>
      </w:r>
      <w:r w:rsidRPr="00BA44BC">
        <w:rPr>
          <w:b/>
          <w:sz w:val="28"/>
          <w:szCs w:val="28"/>
        </w:rPr>
        <w:t xml:space="preserve">Рекомендуемые упражнения и этюды (баян)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 1. Хроматическая гамма с первого ряда на правой клавиатуре.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2. Упражнение для левой руки (бас - мажорный аккорд, бас - 2 мажорных аккорда, бас - 3 мажорных </w:t>
      </w:r>
      <w:proofErr w:type="gramStart"/>
      <w:r w:rsidRPr="00BA44BC">
        <w:rPr>
          <w:sz w:val="28"/>
          <w:szCs w:val="28"/>
        </w:rPr>
        <w:t>аккорда  от</w:t>
      </w:r>
      <w:proofErr w:type="gramEnd"/>
      <w:r w:rsidRPr="00BA44BC">
        <w:rPr>
          <w:sz w:val="28"/>
          <w:szCs w:val="28"/>
        </w:rPr>
        <w:t xml:space="preserve"> звуков  фа, до, соль, ре, ля, ми, си).  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3. Гаммы </w:t>
      </w:r>
      <w:proofErr w:type="gramStart"/>
      <w:r w:rsidRPr="00BA44BC">
        <w:rPr>
          <w:sz w:val="28"/>
          <w:szCs w:val="28"/>
        </w:rPr>
        <w:t>До мажор</w:t>
      </w:r>
      <w:proofErr w:type="gramEnd"/>
      <w:r w:rsidRPr="00BA44BC">
        <w:rPr>
          <w:sz w:val="28"/>
          <w:szCs w:val="28"/>
        </w:rPr>
        <w:t xml:space="preserve">, Соль мажор отдельно каждой рукой в две октавы.              Упражнения </w:t>
      </w:r>
      <w:proofErr w:type="gramStart"/>
      <w:r w:rsidRPr="00BA44BC">
        <w:rPr>
          <w:sz w:val="28"/>
          <w:szCs w:val="28"/>
        </w:rPr>
        <w:t>и  этюды</w:t>
      </w:r>
      <w:proofErr w:type="gramEnd"/>
      <w:r w:rsidRPr="00BA44BC">
        <w:rPr>
          <w:sz w:val="28"/>
          <w:szCs w:val="28"/>
        </w:rPr>
        <w:t xml:space="preserve">.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proofErr w:type="spellStart"/>
      <w:proofErr w:type="gramStart"/>
      <w:r w:rsidRPr="00BA44BC">
        <w:rPr>
          <w:sz w:val="28"/>
          <w:szCs w:val="28"/>
        </w:rPr>
        <w:t>Беренс</w:t>
      </w:r>
      <w:proofErr w:type="spellEnd"/>
      <w:r w:rsidRPr="00BA44BC">
        <w:rPr>
          <w:sz w:val="28"/>
          <w:szCs w:val="28"/>
        </w:rPr>
        <w:t xml:space="preserve">  Г.</w:t>
      </w:r>
      <w:proofErr w:type="gramEnd"/>
      <w:r w:rsidRPr="00BA44BC">
        <w:rPr>
          <w:sz w:val="28"/>
          <w:szCs w:val="28"/>
        </w:rPr>
        <w:t xml:space="preserve"> Этюд До мажор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Черни К. Этюд </w:t>
      </w:r>
      <w:proofErr w:type="gramStart"/>
      <w:r w:rsidRPr="00BA44BC">
        <w:rPr>
          <w:sz w:val="28"/>
          <w:szCs w:val="28"/>
        </w:rPr>
        <w:t>До мажор</w:t>
      </w:r>
      <w:proofErr w:type="gram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proofErr w:type="spellStart"/>
      <w:proofErr w:type="gramStart"/>
      <w:r w:rsidRPr="00BA44BC">
        <w:rPr>
          <w:sz w:val="28"/>
          <w:szCs w:val="28"/>
        </w:rPr>
        <w:t>Шитте</w:t>
      </w:r>
      <w:proofErr w:type="spellEnd"/>
      <w:r w:rsidRPr="00BA44BC">
        <w:rPr>
          <w:sz w:val="28"/>
          <w:szCs w:val="28"/>
        </w:rPr>
        <w:t xml:space="preserve">  Л.</w:t>
      </w:r>
      <w:proofErr w:type="gramEnd"/>
      <w:r w:rsidRPr="00BA44BC">
        <w:rPr>
          <w:sz w:val="28"/>
          <w:szCs w:val="28"/>
        </w:rPr>
        <w:t xml:space="preserve"> Этюд  Фа мажор 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proofErr w:type="gramStart"/>
      <w:r w:rsidRPr="00BA44BC">
        <w:rPr>
          <w:sz w:val="28"/>
          <w:szCs w:val="28"/>
        </w:rPr>
        <w:t>Лушников  В.</w:t>
      </w:r>
      <w:proofErr w:type="gramEnd"/>
      <w:r w:rsidRPr="00BA44BC">
        <w:rPr>
          <w:sz w:val="28"/>
          <w:szCs w:val="28"/>
        </w:rPr>
        <w:t xml:space="preserve"> Этюд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proofErr w:type="spellStart"/>
      <w:proofErr w:type="gramStart"/>
      <w:r w:rsidRPr="00BA44BC">
        <w:rPr>
          <w:sz w:val="28"/>
          <w:szCs w:val="28"/>
        </w:rPr>
        <w:t>Левидова</w:t>
      </w:r>
      <w:proofErr w:type="spellEnd"/>
      <w:r w:rsidRPr="00BA44BC">
        <w:rPr>
          <w:sz w:val="28"/>
          <w:szCs w:val="28"/>
        </w:rPr>
        <w:t xml:space="preserve">  Д.</w:t>
      </w:r>
      <w:proofErr w:type="gramEnd"/>
      <w:r w:rsidRPr="00BA44BC">
        <w:rPr>
          <w:sz w:val="28"/>
          <w:szCs w:val="28"/>
        </w:rPr>
        <w:t xml:space="preserve"> Этюд  </w:t>
      </w:r>
    </w:p>
    <w:p w:rsidR="00B04A30" w:rsidRPr="00BA44BC" w:rsidRDefault="00B04A30" w:rsidP="00B04A30">
      <w:pPr>
        <w:spacing w:line="360" w:lineRule="auto"/>
        <w:jc w:val="both"/>
        <w:rPr>
          <w:b/>
          <w:sz w:val="28"/>
          <w:szCs w:val="28"/>
        </w:rPr>
      </w:pPr>
      <w:r w:rsidRPr="00BA44BC">
        <w:rPr>
          <w:sz w:val="28"/>
          <w:szCs w:val="28"/>
        </w:rPr>
        <w:t xml:space="preserve">                                </w:t>
      </w:r>
      <w:r w:rsidRPr="00BA44BC">
        <w:rPr>
          <w:b/>
          <w:sz w:val="28"/>
          <w:szCs w:val="28"/>
        </w:rPr>
        <w:t xml:space="preserve"> Примерные учебный репертуар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1.Белорусская народная песня «Колыбельная», обр. </w:t>
      </w:r>
      <w:proofErr w:type="spellStart"/>
      <w:r w:rsidRPr="00BA44BC">
        <w:rPr>
          <w:sz w:val="28"/>
          <w:szCs w:val="28"/>
        </w:rPr>
        <w:t>А.Сударикова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2. Калинников «Тень – тень»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3. Русская народная песня «Как под горкой, под горой»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>4.Русская народная песня «</w:t>
      </w:r>
      <w:proofErr w:type="gramStart"/>
      <w:r w:rsidRPr="00BA44BC">
        <w:rPr>
          <w:sz w:val="28"/>
          <w:szCs w:val="28"/>
        </w:rPr>
        <w:t xml:space="preserve">Вставала  </w:t>
      </w:r>
      <w:proofErr w:type="spellStart"/>
      <w:r w:rsidRPr="00BA44BC">
        <w:rPr>
          <w:sz w:val="28"/>
          <w:szCs w:val="28"/>
        </w:rPr>
        <w:t>ранёшенько</w:t>
      </w:r>
      <w:proofErr w:type="spellEnd"/>
      <w:proofErr w:type="gram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5.Татарский народный </w:t>
      </w:r>
      <w:proofErr w:type="gramStart"/>
      <w:r w:rsidRPr="00BA44BC">
        <w:rPr>
          <w:sz w:val="28"/>
          <w:szCs w:val="28"/>
        </w:rPr>
        <w:t>танец  «</w:t>
      </w:r>
      <w:proofErr w:type="gramEnd"/>
      <w:r w:rsidRPr="00BA44BC">
        <w:rPr>
          <w:sz w:val="28"/>
          <w:szCs w:val="28"/>
        </w:rPr>
        <w:t xml:space="preserve">Бию»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6.Русская народная песня «Как со горки», обр. </w:t>
      </w:r>
      <w:proofErr w:type="spellStart"/>
      <w:r w:rsidRPr="00BA44BC">
        <w:rPr>
          <w:sz w:val="28"/>
          <w:szCs w:val="28"/>
        </w:rPr>
        <w:t>И.Обликина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7.Татарская народная песня «</w:t>
      </w:r>
      <w:proofErr w:type="spellStart"/>
      <w:r w:rsidRPr="00BA44BC">
        <w:rPr>
          <w:sz w:val="28"/>
          <w:szCs w:val="28"/>
        </w:rPr>
        <w:t>Апипа</w:t>
      </w:r>
      <w:proofErr w:type="spell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8.Детская </w:t>
      </w:r>
      <w:proofErr w:type="gramStart"/>
      <w:r w:rsidRPr="00BA44BC">
        <w:rPr>
          <w:sz w:val="28"/>
          <w:szCs w:val="28"/>
        </w:rPr>
        <w:t>песня  «</w:t>
      </w:r>
      <w:proofErr w:type="gramEnd"/>
      <w:r w:rsidRPr="00BA44BC">
        <w:rPr>
          <w:sz w:val="28"/>
          <w:szCs w:val="28"/>
        </w:rPr>
        <w:t xml:space="preserve">Дождик»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9.Детская песня</w:t>
      </w:r>
      <w:proofErr w:type="gramStart"/>
      <w:r w:rsidRPr="00BA44BC">
        <w:rPr>
          <w:sz w:val="28"/>
          <w:szCs w:val="28"/>
        </w:rPr>
        <w:t xml:space="preserve">   «</w:t>
      </w:r>
      <w:proofErr w:type="gramEnd"/>
      <w:r w:rsidRPr="00BA44BC">
        <w:rPr>
          <w:sz w:val="28"/>
          <w:szCs w:val="28"/>
        </w:rPr>
        <w:t xml:space="preserve">Василек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10. Татарская народная песня «Аниса»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11.  Русская народная песня «</w:t>
      </w:r>
      <w:proofErr w:type="gramStart"/>
      <w:r w:rsidRPr="00BA44BC">
        <w:rPr>
          <w:sz w:val="28"/>
          <w:szCs w:val="28"/>
        </w:rPr>
        <w:t>Как  пошли</w:t>
      </w:r>
      <w:proofErr w:type="gramEnd"/>
      <w:r w:rsidRPr="00BA44BC">
        <w:rPr>
          <w:sz w:val="28"/>
          <w:szCs w:val="28"/>
        </w:rPr>
        <w:t xml:space="preserve"> наши  подружки»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12.Татарская народная песня «Арча»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13. Русская народная песня «На горе-то калина», обр. </w:t>
      </w:r>
      <w:proofErr w:type="spellStart"/>
      <w:r w:rsidRPr="00BA44BC">
        <w:rPr>
          <w:sz w:val="28"/>
          <w:szCs w:val="28"/>
        </w:rPr>
        <w:t>С.Павина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14.Татарская народная песня «</w:t>
      </w:r>
      <w:proofErr w:type="spellStart"/>
      <w:r w:rsidRPr="00BA44BC">
        <w:rPr>
          <w:sz w:val="28"/>
          <w:szCs w:val="28"/>
        </w:rPr>
        <w:t>Каз</w:t>
      </w:r>
      <w:proofErr w:type="spellEnd"/>
      <w:r w:rsidRPr="00BA44BC">
        <w:rPr>
          <w:sz w:val="28"/>
          <w:szCs w:val="28"/>
        </w:rPr>
        <w:t xml:space="preserve"> канаты»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15. Татарская народная песня «</w:t>
      </w:r>
      <w:proofErr w:type="spellStart"/>
      <w:r w:rsidRPr="00BA44BC">
        <w:rPr>
          <w:sz w:val="28"/>
          <w:szCs w:val="28"/>
        </w:rPr>
        <w:t>Алмагачлары</w:t>
      </w:r>
      <w:proofErr w:type="spellEnd"/>
      <w:r w:rsidRPr="00BA44BC">
        <w:rPr>
          <w:sz w:val="28"/>
          <w:szCs w:val="28"/>
        </w:rPr>
        <w:t>»</w:t>
      </w:r>
    </w:p>
    <w:p w:rsidR="008B7C3B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16. Татарская народная песня «</w:t>
      </w:r>
      <w:proofErr w:type="spellStart"/>
      <w:r w:rsidRPr="00BA44BC">
        <w:rPr>
          <w:sz w:val="28"/>
          <w:szCs w:val="28"/>
        </w:rPr>
        <w:t>Хатирэ</w:t>
      </w:r>
      <w:proofErr w:type="spellEnd"/>
      <w:r w:rsidRPr="00BA44BC">
        <w:rPr>
          <w:sz w:val="28"/>
          <w:szCs w:val="28"/>
        </w:rPr>
        <w:t>»</w:t>
      </w:r>
    </w:p>
    <w:p w:rsidR="00B04A30" w:rsidRPr="00BA44BC" w:rsidRDefault="00B04A30" w:rsidP="00B04A30">
      <w:pPr>
        <w:spacing w:line="360" w:lineRule="auto"/>
        <w:jc w:val="both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 xml:space="preserve">                                       Второй год обучения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Гаммы   До   </w:t>
      </w:r>
      <w:proofErr w:type="gramStart"/>
      <w:r w:rsidRPr="00BA44BC">
        <w:rPr>
          <w:sz w:val="28"/>
          <w:szCs w:val="28"/>
        </w:rPr>
        <w:t xml:space="preserve">мажор,   </w:t>
      </w:r>
      <w:proofErr w:type="gramEnd"/>
      <w:r w:rsidRPr="00BA44BC">
        <w:rPr>
          <w:sz w:val="28"/>
          <w:szCs w:val="28"/>
        </w:rPr>
        <w:t xml:space="preserve">   Соль   мажор   двумя   руками   в   две   октавы  Освоение      новых   выразительных средств. Штрихи и мелизмы: </w:t>
      </w:r>
      <w:proofErr w:type="spellStart"/>
      <w:r w:rsidRPr="00BA44BC">
        <w:rPr>
          <w:sz w:val="28"/>
          <w:szCs w:val="28"/>
        </w:rPr>
        <w:t>nonlegato</w:t>
      </w:r>
      <w:proofErr w:type="spellEnd"/>
      <w:r w:rsidRPr="00BA44BC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</w:rPr>
        <w:t>staccato</w:t>
      </w:r>
      <w:proofErr w:type="spellEnd"/>
      <w:r w:rsidRPr="00BA44BC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</w:rPr>
        <w:t>legato</w:t>
      </w:r>
      <w:proofErr w:type="spellEnd"/>
      <w:r w:rsidRPr="00BA44BC">
        <w:rPr>
          <w:sz w:val="28"/>
          <w:szCs w:val="28"/>
        </w:rPr>
        <w:t xml:space="preserve">, форшлаг.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proofErr w:type="gramStart"/>
      <w:r w:rsidRPr="00BA44BC">
        <w:rPr>
          <w:sz w:val="28"/>
          <w:szCs w:val="28"/>
        </w:rPr>
        <w:t>Освоение  техники</w:t>
      </w:r>
      <w:proofErr w:type="gramEnd"/>
      <w:r w:rsidRPr="00BA44BC">
        <w:rPr>
          <w:sz w:val="28"/>
          <w:szCs w:val="28"/>
        </w:rPr>
        <w:t xml:space="preserve">  игры  интервалов  Основы  техники  исполнения  штрихов:  </w:t>
      </w:r>
      <w:proofErr w:type="spellStart"/>
      <w:r w:rsidRPr="00BA44BC">
        <w:rPr>
          <w:sz w:val="28"/>
          <w:szCs w:val="28"/>
        </w:rPr>
        <w:t>staccato</w:t>
      </w:r>
      <w:proofErr w:type="spellEnd"/>
      <w:r w:rsidRPr="00BA44BC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</w:rPr>
        <w:t>legato</w:t>
      </w:r>
      <w:proofErr w:type="spellEnd"/>
      <w:r w:rsidRPr="00BA44BC">
        <w:rPr>
          <w:sz w:val="28"/>
          <w:szCs w:val="28"/>
        </w:rPr>
        <w:t xml:space="preserve">.   Знакомство   с   основными   музыкальными   терминами.   Подбор   по   слуху.   Игра   в   ансамблях.  </w:t>
      </w:r>
      <w:proofErr w:type="gramStart"/>
      <w:r w:rsidRPr="00BA44BC">
        <w:rPr>
          <w:sz w:val="28"/>
          <w:szCs w:val="28"/>
        </w:rPr>
        <w:t>Репертуар  для</w:t>
      </w:r>
      <w:proofErr w:type="gramEnd"/>
      <w:r w:rsidRPr="00BA44BC">
        <w:rPr>
          <w:sz w:val="28"/>
          <w:szCs w:val="28"/>
        </w:rPr>
        <w:t xml:space="preserve">  ансамблей  должен  быть  знакомым  и  интересным  для  учеников  и  состоять из обработок народных песен и танцев, пьес русских и зарубежных композиторов, а  также  пьес современных авторов.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Г.Беренс</w:t>
      </w:r>
      <w:proofErr w:type="spellEnd"/>
      <w:r w:rsidRPr="00BA44BC">
        <w:rPr>
          <w:sz w:val="28"/>
          <w:szCs w:val="28"/>
        </w:rPr>
        <w:t xml:space="preserve"> Этюд </w:t>
      </w:r>
      <w:proofErr w:type="gramStart"/>
      <w:r w:rsidRPr="00BA44BC">
        <w:rPr>
          <w:sz w:val="28"/>
          <w:szCs w:val="28"/>
        </w:rPr>
        <w:t>До мажор</w:t>
      </w:r>
      <w:proofErr w:type="gram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К.Черни</w:t>
      </w:r>
      <w:proofErr w:type="spellEnd"/>
      <w:r w:rsidRPr="00BA44BC">
        <w:rPr>
          <w:sz w:val="28"/>
          <w:szCs w:val="28"/>
        </w:rPr>
        <w:t xml:space="preserve"> Этюд Соль мажор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proofErr w:type="gramStart"/>
      <w:r w:rsidRPr="00BA44BC">
        <w:rPr>
          <w:sz w:val="28"/>
          <w:szCs w:val="28"/>
        </w:rPr>
        <w:t>Л.Шитте</w:t>
      </w:r>
      <w:proofErr w:type="spellEnd"/>
      <w:r w:rsidRPr="00BA44BC">
        <w:rPr>
          <w:sz w:val="28"/>
          <w:szCs w:val="28"/>
        </w:rPr>
        <w:t xml:space="preserve">  Этюд</w:t>
      </w:r>
      <w:proofErr w:type="gramEnd"/>
      <w:r w:rsidRPr="00BA44BC">
        <w:rPr>
          <w:sz w:val="28"/>
          <w:szCs w:val="28"/>
        </w:rPr>
        <w:t xml:space="preserve">  Фа мажор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К.Черни</w:t>
      </w:r>
      <w:proofErr w:type="spellEnd"/>
      <w:r w:rsidRPr="00BA44BC">
        <w:rPr>
          <w:sz w:val="28"/>
          <w:szCs w:val="28"/>
        </w:rPr>
        <w:t xml:space="preserve"> Этюд </w:t>
      </w:r>
      <w:proofErr w:type="gramStart"/>
      <w:r w:rsidRPr="00BA44BC">
        <w:rPr>
          <w:sz w:val="28"/>
          <w:szCs w:val="28"/>
        </w:rPr>
        <w:t>До мажор</w:t>
      </w:r>
      <w:proofErr w:type="gramEnd"/>
      <w:r w:rsidRPr="00BA44BC">
        <w:rPr>
          <w:sz w:val="28"/>
          <w:szCs w:val="28"/>
        </w:rPr>
        <w:t xml:space="preserve"> </w:t>
      </w:r>
    </w:p>
    <w:p w:rsidR="00142D4C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proofErr w:type="gramStart"/>
      <w:r w:rsidRPr="00BA44BC">
        <w:rPr>
          <w:sz w:val="28"/>
          <w:szCs w:val="28"/>
        </w:rPr>
        <w:t>Дауге</w:t>
      </w:r>
      <w:proofErr w:type="spellEnd"/>
      <w:r w:rsidRPr="00BA44BC">
        <w:rPr>
          <w:sz w:val="28"/>
          <w:szCs w:val="28"/>
        </w:rPr>
        <w:t xml:space="preserve">  Н.</w:t>
      </w:r>
      <w:proofErr w:type="gramEnd"/>
      <w:r w:rsidRPr="00BA44BC">
        <w:rPr>
          <w:sz w:val="28"/>
          <w:szCs w:val="28"/>
        </w:rPr>
        <w:t xml:space="preserve"> Этюд  Фа мажор </w:t>
      </w:r>
    </w:p>
    <w:p w:rsidR="00B04A30" w:rsidRPr="00BA44BC" w:rsidRDefault="00B04A30" w:rsidP="00B04A30">
      <w:pPr>
        <w:spacing w:line="360" w:lineRule="auto"/>
        <w:jc w:val="both"/>
        <w:rPr>
          <w:b/>
          <w:sz w:val="28"/>
          <w:szCs w:val="28"/>
        </w:rPr>
      </w:pPr>
      <w:r w:rsidRPr="00BA44BC">
        <w:rPr>
          <w:sz w:val="28"/>
          <w:szCs w:val="28"/>
        </w:rPr>
        <w:t xml:space="preserve">                                 </w:t>
      </w:r>
      <w:r w:rsidRPr="00BA44BC">
        <w:rPr>
          <w:b/>
          <w:sz w:val="28"/>
          <w:szCs w:val="28"/>
        </w:rPr>
        <w:t xml:space="preserve">Примерный учебный репертуар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1.Детская песенка «Филин»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 xml:space="preserve">2. Русская народная песня «Я пойду </w:t>
      </w:r>
      <w:proofErr w:type="gramStart"/>
      <w:r w:rsidRPr="00BA44BC">
        <w:rPr>
          <w:sz w:val="28"/>
          <w:szCs w:val="28"/>
        </w:rPr>
        <w:t>ли  молоденька</w:t>
      </w:r>
      <w:proofErr w:type="gramEnd"/>
      <w:r w:rsidRPr="00BA44BC">
        <w:rPr>
          <w:sz w:val="28"/>
          <w:szCs w:val="28"/>
        </w:rPr>
        <w:t xml:space="preserve">», обр. </w:t>
      </w:r>
      <w:proofErr w:type="spellStart"/>
      <w:r w:rsidRPr="00BA44BC">
        <w:rPr>
          <w:sz w:val="28"/>
          <w:szCs w:val="28"/>
        </w:rPr>
        <w:t>И.Обликина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3. Татарская народная песня «</w:t>
      </w:r>
      <w:proofErr w:type="spellStart"/>
      <w:r w:rsidRPr="00BA44BC">
        <w:rPr>
          <w:sz w:val="28"/>
          <w:szCs w:val="28"/>
        </w:rPr>
        <w:t>Дудек</w:t>
      </w:r>
      <w:proofErr w:type="spell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4.Л.Колосов «Считалочка»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5. Русская народная песня «Ах, улица широкая», обр.  </w:t>
      </w:r>
      <w:proofErr w:type="spellStart"/>
      <w:r w:rsidRPr="00BA44BC">
        <w:rPr>
          <w:sz w:val="28"/>
          <w:szCs w:val="28"/>
        </w:rPr>
        <w:t>В.Бушуева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6. Татарская народная песня «</w:t>
      </w:r>
      <w:proofErr w:type="spellStart"/>
      <w:r w:rsidRPr="00BA44BC">
        <w:rPr>
          <w:sz w:val="28"/>
          <w:szCs w:val="28"/>
        </w:rPr>
        <w:t>Залиде</w:t>
      </w:r>
      <w:proofErr w:type="spell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7. </w:t>
      </w:r>
      <w:proofErr w:type="spellStart"/>
      <w:proofErr w:type="gramStart"/>
      <w:r w:rsidRPr="00BA44BC">
        <w:rPr>
          <w:sz w:val="28"/>
          <w:szCs w:val="28"/>
        </w:rPr>
        <w:t>А.Спаддавекиа</w:t>
      </w:r>
      <w:proofErr w:type="spellEnd"/>
      <w:r w:rsidRPr="00BA44BC">
        <w:rPr>
          <w:sz w:val="28"/>
          <w:szCs w:val="28"/>
        </w:rPr>
        <w:t xml:space="preserve">  «</w:t>
      </w:r>
      <w:proofErr w:type="gramEnd"/>
      <w:r w:rsidRPr="00BA44BC">
        <w:rPr>
          <w:sz w:val="28"/>
          <w:szCs w:val="28"/>
        </w:rPr>
        <w:t>Добрый жук»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8. Татарская народная песня «</w:t>
      </w:r>
      <w:proofErr w:type="spellStart"/>
      <w:r w:rsidRPr="00BA44BC">
        <w:rPr>
          <w:sz w:val="28"/>
          <w:szCs w:val="28"/>
        </w:rPr>
        <w:t>Аерылабыз</w:t>
      </w:r>
      <w:proofErr w:type="spellEnd"/>
      <w:r w:rsidRPr="00BA44BC">
        <w:rPr>
          <w:sz w:val="28"/>
          <w:szCs w:val="28"/>
        </w:rPr>
        <w:t>»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9.Татарская народная песня «</w:t>
      </w:r>
      <w:proofErr w:type="spellStart"/>
      <w:r w:rsidRPr="00BA44BC">
        <w:rPr>
          <w:sz w:val="28"/>
          <w:szCs w:val="28"/>
        </w:rPr>
        <w:t>Сарман</w:t>
      </w:r>
      <w:proofErr w:type="spell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10. Украинская народная песня. «Ой, дивчина, шумит гай</w:t>
      </w:r>
      <w:proofErr w:type="gramStart"/>
      <w:r w:rsidRPr="00BA44BC">
        <w:rPr>
          <w:sz w:val="28"/>
          <w:szCs w:val="28"/>
        </w:rPr>
        <w:t>»,  обр.</w:t>
      </w:r>
      <w:proofErr w:type="gramEnd"/>
      <w:r w:rsidRPr="00BA44BC">
        <w:rPr>
          <w:sz w:val="28"/>
          <w:szCs w:val="28"/>
        </w:rPr>
        <w:t xml:space="preserve"> </w:t>
      </w:r>
      <w:proofErr w:type="spellStart"/>
      <w:r w:rsidRPr="00BA44BC">
        <w:rPr>
          <w:sz w:val="28"/>
          <w:szCs w:val="28"/>
        </w:rPr>
        <w:t>С.Павина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11. </w:t>
      </w:r>
      <w:proofErr w:type="spellStart"/>
      <w:r w:rsidRPr="00BA44BC">
        <w:rPr>
          <w:sz w:val="28"/>
          <w:szCs w:val="28"/>
        </w:rPr>
        <w:t>В.Шаинский</w:t>
      </w:r>
      <w:proofErr w:type="spellEnd"/>
      <w:r w:rsidRPr="00BA44BC">
        <w:rPr>
          <w:sz w:val="28"/>
          <w:szCs w:val="28"/>
        </w:rPr>
        <w:t xml:space="preserve"> «В траве сидел кузнечик»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12. Татарская народная песня «</w:t>
      </w:r>
      <w:proofErr w:type="spellStart"/>
      <w:r w:rsidRPr="00BA44BC">
        <w:rPr>
          <w:sz w:val="28"/>
          <w:szCs w:val="28"/>
        </w:rPr>
        <w:t>Эллуки</w:t>
      </w:r>
      <w:proofErr w:type="spell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13.Русская народная песня «Пойду ль я, выйду ль я», обр. </w:t>
      </w:r>
      <w:proofErr w:type="spellStart"/>
      <w:r w:rsidRPr="00BA44BC">
        <w:rPr>
          <w:sz w:val="28"/>
          <w:szCs w:val="28"/>
        </w:rPr>
        <w:t>Ф.Бушуева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14.Колесов  Л.</w:t>
      </w:r>
      <w:proofErr w:type="gramEnd"/>
      <w:r w:rsidRPr="00BA44BC">
        <w:rPr>
          <w:sz w:val="28"/>
          <w:szCs w:val="28"/>
        </w:rPr>
        <w:t xml:space="preserve"> «Веселый дятел» 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15. Татарский народный танец «</w:t>
      </w:r>
      <w:proofErr w:type="spellStart"/>
      <w:r w:rsidRPr="00BA44BC">
        <w:rPr>
          <w:sz w:val="28"/>
          <w:szCs w:val="28"/>
        </w:rPr>
        <w:t>Такмак</w:t>
      </w:r>
      <w:proofErr w:type="spell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16.Л.Шитте  «</w:t>
      </w:r>
      <w:proofErr w:type="gramEnd"/>
      <w:r w:rsidRPr="00BA44BC">
        <w:rPr>
          <w:sz w:val="28"/>
          <w:szCs w:val="28"/>
        </w:rPr>
        <w:t xml:space="preserve">Этюд» Фа мажор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17. Русская народная песня «Чернобровый, </w:t>
      </w:r>
      <w:proofErr w:type="gramStart"/>
      <w:r w:rsidRPr="00BA44BC">
        <w:rPr>
          <w:sz w:val="28"/>
          <w:szCs w:val="28"/>
        </w:rPr>
        <w:t>черноокий»  обр.</w:t>
      </w:r>
      <w:proofErr w:type="gramEnd"/>
      <w:r w:rsidRPr="00BA44BC">
        <w:rPr>
          <w:sz w:val="28"/>
          <w:szCs w:val="28"/>
        </w:rPr>
        <w:t xml:space="preserve"> </w:t>
      </w:r>
      <w:proofErr w:type="spellStart"/>
      <w:r w:rsidRPr="00BA44BC">
        <w:rPr>
          <w:sz w:val="28"/>
          <w:szCs w:val="28"/>
        </w:rPr>
        <w:t>В.Бухвостова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18. Татарская народная песня «</w:t>
      </w:r>
      <w:proofErr w:type="spellStart"/>
      <w:r w:rsidRPr="00BA44BC">
        <w:rPr>
          <w:sz w:val="28"/>
          <w:szCs w:val="28"/>
        </w:rPr>
        <w:t>Тоймэ</w:t>
      </w:r>
      <w:proofErr w:type="spell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proofErr w:type="gramStart"/>
      <w:r w:rsidRPr="00BA44BC">
        <w:rPr>
          <w:sz w:val="28"/>
          <w:szCs w:val="28"/>
        </w:rPr>
        <w:t>Одну  или</w:t>
      </w:r>
      <w:proofErr w:type="gramEnd"/>
      <w:r w:rsidRPr="00BA44BC">
        <w:rPr>
          <w:sz w:val="28"/>
          <w:szCs w:val="28"/>
        </w:rPr>
        <w:t xml:space="preserve">  две  пьесы  из  трех  можно  заменить  пьесами,  исполняемыми  в    составе  ансамбля (дуэта, трио, квартета или других составов). </w:t>
      </w:r>
    </w:p>
    <w:p w:rsidR="00B04A30" w:rsidRPr="00BA44BC" w:rsidRDefault="00B04A30" w:rsidP="00B04A30">
      <w:pPr>
        <w:spacing w:line="360" w:lineRule="auto"/>
        <w:jc w:val="both"/>
        <w:rPr>
          <w:b/>
          <w:sz w:val="28"/>
          <w:szCs w:val="28"/>
        </w:rPr>
      </w:pPr>
      <w:r w:rsidRPr="00BA44BC">
        <w:rPr>
          <w:sz w:val="28"/>
          <w:szCs w:val="28"/>
        </w:rPr>
        <w:t xml:space="preserve">                                  </w:t>
      </w:r>
      <w:r w:rsidRPr="00BA44BC">
        <w:rPr>
          <w:b/>
          <w:sz w:val="28"/>
          <w:szCs w:val="28"/>
        </w:rPr>
        <w:t xml:space="preserve"> Репертуар для ансамблей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А.Новиков</w:t>
      </w:r>
      <w:proofErr w:type="spellEnd"/>
      <w:r w:rsidRPr="00BA44BC">
        <w:rPr>
          <w:sz w:val="28"/>
          <w:szCs w:val="28"/>
        </w:rPr>
        <w:t xml:space="preserve"> «Девичья хороводная» 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В.Косенко</w:t>
      </w:r>
      <w:proofErr w:type="spellEnd"/>
      <w:r w:rsidRPr="00BA44BC">
        <w:rPr>
          <w:sz w:val="28"/>
          <w:szCs w:val="28"/>
        </w:rPr>
        <w:t xml:space="preserve"> «Петрушка»  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В.Шулешко</w:t>
      </w:r>
      <w:proofErr w:type="spellEnd"/>
      <w:r w:rsidRPr="00BA44BC">
        <w:rPr>
          <w:sz w:val="28"/>
          <w:szCs w:val="28"/>
        </w:rPr>
        <w:t xml:space="preserve"> «Незабудка»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«Яблочко», </w:t>
      </w:r>
      <w:proofErr w:type="spellStart"/>
      <w:r w:rsidRPr="00BA44BC">
        <w:rPr>
          <w:sz w:val="28"/>
          <w:szCs w:val="28"/>
        </w:rPr>
        <w:t>обр.В.Грачева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proofErr w:type="gramStart"/>
      <w:r w:rsidRPr="00BA44BC">
        <w:rPr>
          <w:sz w:val="28"/>
          <w:szCs w:val="28"/>
        </w:rPr>
        <w:t>Д.Кабалевский</w:t>
      </w:r>
      <w:proofErr w:type="spellEnd"/>
      <w:r w:rsidRPr="00BA44BC">
        <w:rPr>
          <w:sz w:val="28"/>
          <w:szCs w:val="28"/>
        </w:rPr>
        <w:t xml:space="preserve">  «</w:t>
      </w:r>
      <w:proofErr w:type="gramEnd"/>
      <w:r w:rsidRPr="00BA44BC">
        <w:rPr>
          <w:sz w:val="28"/>
          <w:szCs w:val="28"/>
        </w:rPr>
        <w:t xml:space="preserve">Весёлый наигрыш» 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Лысенко Н. «На горе, горе»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Ребиков</w:t>
      </w:r>
      <w:proofErr w:type="spellEnd"/>
      <w:r w:rsidRPr="00BA44BC">
        <w:rPr>
          <w:sz w:val="28"/>
          <w:szCs w:val="28"/>
        </w:rPr>
        <w:t xml:space="preserve"> В. «Воробышек, воробей»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Ф.Шуберт</w:t>
      </w:r>
      <w:proofErr w:type="spellEnd"/>
      <w:r w:rsidRPr="00BA44BC">
        <w:rPr>
          <w:sz w:val="28"/>
          <w:szCs w:val="28"/>
        </w:rPr>
        <w:t xml:space="preserve"> Экосез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«Во поле береза стояла», обр.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>Русская народная песня «Как под горкой, под горой</w:t>
      </w:r>
      <w:proofErr w:type="gramStart"/>
      <w:r w:rsidRPr="00BA44BC">
        <w:rPr>
          <w:sz w:val="28"/>
          <w:szCs w:val="28"/>
        </w:rPr>
        <w:t>»,  обр.</w:t>
      </w:r>
      <w:proofErr w:type="gramEnd"/>
      <w:r w:rsidRPr="00BA44BC">
        <w:rPr>
          <w:sz w:val="28"/>
          <w:szCs w:val="28"/>
        </w:rPr>
        <w:t xml:space="preserve">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«То не ветер ветку клонит», обр.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Татарская народная песня «Сабантуй»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Татарская народная песня «</w:t>
      </w:r>
      <w:proofErr w:type="spellStart"/>
      <w:r w:rsidRPr="00BA44BC">
        <w:rPr>
          <w:sz w:val="28"/>
          <w:szCs w:val="28"/>
        </w:rPr>
        <w:t>Райхан</w:t>
      </w:r>
      <w:proofErr w:type="spell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Татарская народная песня «</w:t>
      </w:r>
      <w:proofErr w:type="spellStart"/>
      <w:r w:rsidRPr="00BA44BC">
        <w:rPr>
          <w:sz w:val="28"/>
          <w:szCs w:val="28"/>
        </w:rPr>
        <w:t>Этнэ</w:t>
      </w:r>
      <w:proofErr w:type="spell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Чайковский П. «Старинная французская песенка</w:t>
      </w:r>
      <w:proofErr w:type="gramStart"/>
      <w:r w:rsidRPr="00BA44BC">
        <w:rPr>
          <w:sz w:val="28"/>
          <w:szCs w:val="28"/>
        </w:rPr>
        <w:t>»,  пер.</w:t>
      </w:r>
      <w:proofErr w:type="gramEnd"/>
      <w:r w:rsidRPr="00BA44BC">
        <w:rPr>
          <w:sz w:val="28"/>
          <w:szCs w:val="28"/>
        </w:rPr>
        <w:t xml:space="preserve">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8B7C3B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Римский-Корсаков Н. «Пляска скоморохов» из оперы «Снегурочка», пер. </w:t>
      </w:r>
      <w:proofErr w:type="spellStart"/>
      <w:r w:rsidRPr="00BA44BC">
        <w:rPr>
          <w:sz w:val="28"/>
          <w:szCs w:val="28"/>
        </w:rPr>
        <w:t>И.Обликина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b/>
          <w:sz w:val="28"/>
          <w:szCs w:val="28"/>
        </w:rPr>
      </w:pPr>
      <w:r w:rsidRPr="00BA44BC">
        <w:rPr>
          <w:sz w:val="28"/>
          <w:szCs w:val="28"/>
        </w:rPr>
        <w:t xml:space="preserve">                                     </w:t>
      </w:r>
      <w:proofErr w:type="gramStart"/>
      <w:r w:rsidRPr="00BA44BC">
        <w:rPr>
          <w:b/>
          <w:sz w:val="28"/>
          <w:szCs w:val="28"/>
        </w:rPr>
        <w:t>Третий  год</w:t>
      </w:r>
      <w:proofErr w:type="gramEnd"/>
      <w:r w:rsidRPr="00BA44BC">
        <w:rPr>
          <w:b/>
          <w:sz w:val="28"/>
          <w:szCs w:val="28"/>
        </w:rPr>
        <w:t xml:space="preserve"> обучения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Гаммы </w:t>
      </w:r>
      <w:proofErr w:type="gramStart"/>
      <w:r w:rsidRPr="00BA44BC">
        <w:rPr>
          <w:sz w:val="28"/>
          <w:szCs w:val="28"/>
        </w:rPr>
        <w:t>До</w:t>
      </w:r>
      <w:proofErr w:type="gramEnd"/>
      <w:r w:rsidRPr="00BA44BC">
        <w:rPr>
          <w:sz w:val="28"/>
          <w:szCs w:val="28"/>
        </w:rPr>
        <w:t xml:space="preserve"> мажор, Соль мажор двумя руками в две октавы. Штрихи и мелизмы: </w:t>
      </w:r>
      <w:proofErr w:type="spellStart"/>
      <w:r w:rsidRPr="00BA44BC">
        <w:rPr>
          <w:sz w:val="28"/>
          <w:szCs w:val="28"/>
        </w:rPr>
        <w:t>staccato</w:t>
      </w:r>
      <w:proofErr w:type="spellEnd"/>
      <w:r w:rsidRPr="00BA44BC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</w:rPr>
        <w:t>legato</w:t>
      </w:r>
      <w:proofErr w:type="spellEnd"/>
      <w:r w:rsidRPr="00BA44BC">
        <w:rPr>
          <w:sz w:val="28"/>
          <w:szCs w:val="28"/>
        </w:rPr>
        <w:t xml:space="preserve">, </w:t>
      </w:r>
      <w:proofErr w:type="spellStart"/>
      <w:proofErr w:type="gramStart"/>
      <w:r w:rsidRPr="00BA44BC">
        <w:rPr>
          <w:sz w:val="28"/>
          <w:szCs w:val="28"/>
        </w:rPr>
        <w:t>nonlegato</w:t>
      </w:r>
      <w:proofErr w:type="spellEnd"/>
      <w:r w:rsidRPr="00BA44BC">
        <w:rPr>
          <w:sz w:val="28"/>
          <w:szCs w:val="28"/>
        </w:rPr>
        <w:t xml:space="preserve">,  </w:t>
      </w:r>
      <w:proofErr w:type="spellStart"/>
      <w:r w:rsidRPr="00BA44BC">
        <w:rPr>
          <w:sz w:val="28"/>
          <w:szCs w:val="28"/>
        </w:rPr>
        <w:t>деташе</w:t>
      </w:r>
      <w:proofErr w:type="spellEnd"/>
      <w:proofErr w:type="gramEnd"/>
      <w:r w:rsidRPr="00BA44BC">
        <w:rPr>
          <w:sz w:val="28"/>
          <w:szCs w:val="28"/>
        </w:rPr>
        <w:t xml:space="preserve">, форшлаг,  мордент,  группетто. </w:t>
      </w:r>
      <w:proofErr w:type="gramStart"/>
      <w:r w:rsidRPr="00BA44BC">
        <w:rPr>
          <w:sz w:val="28"/>
          <w:szCs w:val="28"/>
        </w:rPr>
        <w:t>Формирование  слухового</w:t>
      </w:r>
      <w:proofErr w:type="gramEnd"/>
      <w:r w:rsidRPr="00BA44BC">
        <w:rPr>
          <w:sz w:val="28"/>
          <w:szCs w:val="28"/>
        </w:rPr>
        <w:t xml:space="preserve">  контроля  к  качеству  </w:t>
      </w:r>
      <w:proofErr w:type="spellStart"/>
      <w:r w:rsidRPr="00BA44BC">
        <w:rPr>
          <w:sz w:val="28"/>
          <w:szCs w:val="28"/>
        </w:rPr>
        <w:t>звукоизвлечения</w:t>
      </w:r>
      <w:proofErr w:type="spellEnd"/>
      <w:r w:rsidRPr="00BA44BC">
        <w:rPr>
          <w:sz w:val="28"/>
          <w:szCs w:val="28"/>
        </w:rPr>
        <w:t xml:space="preserve">.  </w:t>
      </w:r>
      <w:proofErr w:type="gramStart"/>
      <w:r w:rsidRPr="00BA44BC">
        <w:rPr>
          <w:sz w:val="28"/>
          <w:szCs w:val="28"/>
        </w:rPr>
        <w:t>Динамика  звучания</w:t>
      </w:r>
      <w:proofErr w:type="gramEnd"/>
      <w:r w:rsidRPr="00BA44BC">
        <w:rPr>
          <w:sz w:val="28"/>
          <w:szCs w:val="28"/>
        </w:rPr>
        <w:t xml:space="preserve">.  </w:t>
      </w:r>
      <w:proofErr w:type="gramStart"/>
      <w:r w:rsidRPr="00BA44BC">
        <w:rPr>
          <w:sz w:val="28"/>
          <w:szCs w:val="28"/>
        </w:rPr>
        <w:t>Пополнение  и</w:t>
      </w:r>
      <w:proofErr w:type="gramEnd"/>
      <w:r w:rsidRPr="00BA44BC">
        <w:rPr>
          <w:sz w:val="28"/>
          <w:szCs w:val="28"/>
        </w:rPr>
        <w:t xml:space="preserve">  расширение  исполнительского  репертуара.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Продолжение     работы    над   постановочно-двигательными       </w:t>
      </w:r>
      <w:proofErr w:type="gramStart"/>
      <w:r w:rsidRPr="00BA44BC">
        <w:rPr>
          <w:sz w:val="28"/>
          <w:szCs w:val="28"/>
        </w:rPr>
        <w:t xml:space="preserve">навыками,   </w:t>
      </w:r>
      <w:proofErr w:type="gramEnd"/>
      <w:r w:rsidRPr="00BA44BC">
        <w:rPr>
          <w:sz w:val="28"/>
          <w:szCs w:val="28"/>
        </w:rPr>
        <w:t xml:space="preserve"> аккордовой 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 xml:space="preserve">техникой,   </w:t>
      </w:r>
      <w:proofErr w:type="spellStart"/>
      <w:proofErr w:type="gramEnd"/>
      <w:r w:rsidRPr="00BA44BC">
        <w:rPr>
          <w:sz w:val="28"/>
          <w:szCs w:val="28"/>
        </w:rPr>
        <w:t>звукоизвлечением</w:t>
      </w:r>
      <w:proofErr w:type="spellEnd"/>
      <w:r w:rsidRPr="00BA44BC">
        <w:rPr>
          <w:sz w:val="28"/>
          <w:szCs w:val="28"/>
        </w:rPr>
        <w:t xml:space="preserve">     и  метроритмом.    Продолжение     знакомства    </w:t>
      </w:r>
      <w:proofErr w:type="gramStart"/>
      <w:r w:rsidRPr="00BA44BC">
        <w:rPr>
          <w:sz w:val="28"/>
          <w:szCs w:val="28"/>
        </w:rPr>
        <w:t>с  основными</w:t>
      </w:r>
      <w:proofErr w:type="gramEnd"/>
      <w:r w:rsidRPr="00BA44BC">
        <w:rPr>
          <w:sz w:val="28"/>
          <w:szCs w:val="28"/>
        </w:rPr>
        <w:t xml:space="preserve">  музыкальными терминами. Чтение с листа. Подбор по слуху</w:t>
      </w:r>
    </w:p>
    <w:p w:rsidR="00B04A30" w:rsidRPr="00BA44BC" w:rsidRDefault="00B04A30" w:rsidP="00B04A30">
      <w:pPr>
        <w:spacing w:line="360" w:lineRule="auto"/>
        <w:jc w:val="both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 xml:space="preserve">                                Примерный учебный репертуар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1.Русская народная песня «Коробейники». Обр. А. Онегина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2.Татарская народная песня «</w:t>
      </w:r>
      <w:proofErr w:type="spellStart"/>
      <w:r w:rsidRPr="00BA44BC">
        <w:rPr>
          <w:sz w:val="28"/>
          <w:szCs w:val="28"/>
        </w:rPr>
        <w:t>Жизнэкей</w:t>
      </w:r>
      <w:proofErr w:type="spellEnd"/>
      <w:r w:rsidRPr="00BA44BC">
        <w:rPr>
          <w:sz w:val="28"/>
          <w:szCs w:val="28"/>
        </w:rPr>
        <w:t xml:space="preserve">». 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3.Русская народная песня «Не летай соловей». Обр. И. Кравченко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4.Татарская народная песня «</w:t>
      </w:r>
      <w:proofErr w:type="spellStart"/>
      <w:r w:rsidRPr="00BA44BC">
        <w:rPr>
          <w:sz w:val="28"/>
          <w:szCs w:val="28"/>
        </w:rPr>
        <w:t>Апипа</w:t>
      </w:r>
      <w:proofErr w:type="spellEnd"/>
      <w:r w:rsidRPr="00BA44BC">
        <w:rPr>
          <w:sz w:val="28"/>
          <w:szCs w:val="28"/>
        </w:rPr>
        <w:t xml:space="preserve">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5.Калинников В. Танец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6.Русская народная песня «Я на камушке сижу». Обр. А. </w:t>
      </w:r>
      <w:proofErr w:type="spellStart"/>
      <w:r w:rsidRPr="00BA44BC">
        <w:rPr>
          <w:sz w:val="28"/>
          <w:szCs w:val="28"/>
        </w:rPr>
        <w:t>Язынина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7.Татарская народная песня «</w:t>
      </w:r>
      <w:proofErr w:type="spellStart"/>
      <w:r w:rsidRPr="00BA44BC">
        <w:rPr>
          <w:sz w:val="28"/>
          <w:szCs w:val="28"/>
        </w:rPr>
        <w:t>Каз</w:t>
      </w:r>
      <w:proofErr w:type="spellEnd"/>
      <w:r w:rsidRPr="00BA44BC">
        <w:rPr>
          <w:sz w:val="28"/>
          <w:szCs w:val="28"/>
        </w:rPr>
        <w:t xml:space="preserve"> канаты».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8. Украинская народная песня. «Ой, дивчина, шумит гай</w:t>
      </w:r>
      <w:proofErr w:type="gramStart"/>
      <w:r w:rsidRPr="00BA44BC">
        <w:rPr>
          <w:sz w:val="28"/>
          <w:szCs w:val="28"/>
        </w:rPr>
        <w:t>»,  обр.</w:t>
      </w:r>
      <w:proofErr w:type="gramEnd"/>
      <w:r w:rsidRPr="00BA44BC">
        <w:rPr>
          <w:sz w:val="28"/>
          <w:szCs w:val="28"/>
        </w:rPr>
        <w:t xml:space="preserve"> </w:t>
      </w:r>
      <w:proofErr w:type="spellStart"/>
      <w:r w:rsidRPr="00BA44BC">
        <w:rPr>
          <w:sz w:val="28"/>
          <w:szCs w:val="28"/>
        </w:rPr>
        <w:t>С.Павина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9.Татарская народная песня «</w:t>
      </w:r>
      <w:proofErr w:type="spellStart"/>
      <w:r w:rsidRPr="00BA44BC">
        <w:rPr>
          <w:sz w:val="28"/>
          <w:szCs w:val="28"/>
        </w:rPr>
        <w:t>Чишмеле</w:t>
      </w:r>
      <w:proofErr w:type="spellEnd"/>
      <w:r w:rsidRPr="00BA44BC">
        <w:rPr>
          <w:sz w:val="28"/>
          <w:szCs w:val="28"/>
        </w:rPr>
        <w:t xml:space="preserve">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10.Русская народная песня «Лебедушка». Обр. Ф. Бушуева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11.Татарская народная песня «У окна».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 xml:space="preserve">12.Глинка М. Жаворонок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13.Русская народная песня «Чернобровый, </w:t>
      </w:r>
      <w:proofErr w:type="gramStart"/>
      <w:r w:rsidRPr="00BA44BC">
        <w:rPr>
          <w:sz w:val="28"/>
          <w:szCs w:val="28"/>
        </w:rPr>
        <w:t>черноокий»  обр.</w:t>
      </w:r>
      <w:proofErr w:type="gramEnd"/>
      <w:r w:rsidRPr="00BA44BC">
        <w:rPr>
          <w:sz w:val="28"/>
          <w:szCs w:val="28"/>
        </w:rPr>
        <w:t xml:space="preserve"> </w:t>
      </w:r>
      <w:proofErr w:type="spellStart"/>
      <w:r w:rsidRPr="00BA44BC">
        <w:rPr>
          <w:sz w:val="28"/>
          <w:szCs w:val="28"/>
        </w:rPr>
        <w:t>В.Бухвостова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14.Татарская народная песня «Словно птицы».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8B7C3B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proofErr w:type="gramStart"/>
      <w:r w:rsidRPr="00BA44BC">
        <w:rPr>
          <w:sz w:val="28"/>
          <w:szCs w:val="28"/>
        </w:rPr>
        <w:t>Одну  или</w:t>
      </w:r>
      <w:proofErr w:type="gramEnd"/>
      <w:r w:rsidRPr="00BA44BC">
        <w:rPr>
          <w:sz w:val="28"/>
          <w:szCs w:val="28"/>
        </w:rPr>
        <w:t xml:space="preserve">  две  пьесы  из  трех  можно  заменить  пьесами,  исполняемыми  в    составе  ансамбля (дуэта, трио, квартета или других составов). </w:t>
      </w:r>
    </w:p>
    <w:p w:rsidR="00B04A30" w:rsidRPr="00BA44BC" w:rsidRDefault="00B04A30" w:rsidP="00B04A30">
      <w:pPr>
        <w:spacing w:line="360" w:lineRule="auto"/>
        <w:jc w:val="both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 xml:space="preserve">                                  Репертуар для ансамблей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Жиганов Н. Танец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proofErr w:type="gramStart"/>
      <w:r w:rsidRPr="00BA44BC">
        <w:rPr>
          <w:sz w:val="28"/>
          <w:szCs w:val="28"/>
        </w:rPr>
        <w:t>Кабалевский</w:t>
      </w:r>
      <w:proofErr w:type="spellEnd"/>
      <w:r w:rsidRPr="00BA44BC">
        <w:rPr>
          <w:sz w:val="28"/>
          <w:szCs w:val="28"/>
        </w:rPr>
        <w:t xml:space="preserve">  Д.</w:t>
      </w:r>
      <w:proofErr w:type="gramEnd"/>
      <w:r w:rsidRPr="00BA44BC">
        <w:rPr>
          <w:sz w:val="28"/>
          <w:szCs w:val="28"/>
        </w:rPr>
        <w:t xml:space="preserve"> «Весёлый наигрыш» 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Ключарев А. Танец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Косенко В. «Петрушка»  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Лысенко Н. «На горе, горе»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Новиков А. «Девичья хороводная» 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Ребиков</w:t>
      </w:r>
      <w:proofErr w:type="spellEnd"/>
      <w:r w:rsidRPr="00BA44BC">
        <w:rPr>
          <w:sz w:val="28"/>
          <w:szCs w:val="28"/>
        </w:rPr>
        <w:t xml:space="preserve"> В. «Воробышек, воробей»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Римский-Корсаков Н. «Пляска скоморохов» из оперы «Снегурочка», пер. </w:t>
      </w:r>
      <w:proofErr w:type="spellStart"/>
      <w:r w:rsidRPr="00BA44BC">
        <w:rPr>
          <w:sz w:val="28"/>
          <w:szCs w:val="28"/>
        </w:rPr>
        <w:t>И.Обликина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«Во поле береза стояла», обр.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Русская народная песня «Как под горкой, под горой</w:t>
      </w:r>
      <w:proofErr w:type="gramStart"/>
      <w:r w:rsidRPr="00BA44BC">
        <w:rPr>
          <w:sz w:val="28"/>
          <w:szCs w:val="28"/>
        </w:rPr>
        <w:t>»,  обр.</w:t>
      </w:r>
      <w:proofErr w:type="gramEnd"/>
      <w:r w:rsidRPr="00BA44BC">
        <w:rPr>
          <w:sz w:val="28"/>
          <w:szCs w:val="28"/>
        </w:rPr>
        <w:t xml:space="preserve">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«То не ветер ветку клонит», обр.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«Яблочко», </w:t>
      </w:r>
      <w:proofErr w:type="spellStart"/>
      <w:r w:rsidRPr="00BA44BC">
        <w:rPr>
          <w:sz w:val="28"/>
          <w:szCs w:val="28"/>
        </w:rPr>
        <w:t>обр.В.Грачева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Хабибуллин З. Полька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Чайковский П. «Старинная французская песенка</w:t>
      </w:r>
      <w:proofErr w:type="gramStart"/>
      <w:r w:rsidRPr="00BA44BC">
        <w:rPr>
          <w:sz w:val="28"/>
          <w:szCs w:val="28"/>
        </w:rPr>
        <w:t>»,  пер.</w:t>
      </w:r>
      <w:proofErr w:type="gramEnd"/>
      <w:r w:rsidRPr="00BA44BC">
        <w:rPr>
          <w:sz w:val="28"/>
          <w:szCs w:val="28"/>
        </w:rPr>
        <w:t xml:space="preserve"> И. </w:t>
      </w:r>
      <w:proofErr w:type="spellStart"/>
      <w:r w:rsidRPr="00BA44BC">
        <w:rPr>
          <w:sz w:val="28"/>
          <w:szCs w:val="28"/>
        </w:rPr>
        <w:t>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Шуберт </w:t>
      </w:r>
      <w:proofErr w:type="spellStart"/>
      <w:r w:rsidRPr="00BA44BC">
        <w:rPr>
          <w:sz w:val="28"/>
          <w:szCs w:val="28"/>
        </w:rPr>
        <w:t>Ф.Экосез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42741D" w:rsidRDefault="00B04A30" w:rsidP="0042741D">
      <w:pPr>
        <w:spacing w:line="360" w:lineRule="auto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Шулешко</w:t>
      </w:r>
      <w:proofErr w:type="spellEnd"/>
      <w:r w:rsidRPr="00BA44BC">
        <w:rPr>
          <w:sz w:val="28"/>
          <w:szCs w:val="28"/>
        </w:rPr>
        <w:t xml:space="preserve"> В </w:t>
      </w:r>
      <w:proofErr w:type="gramStart"/>
      <w:r w:rsidRPr="00BA44BC">
        <w:rPr>
          <w:sz w:val="28"/>
          <w:szCs w:val="28"/>
        </w:rPr>
        <w:t>«.Незабудка</w:t>
      </w:r>
      <w:proofErr w:type="gramEnd"/>
      <w:r w:rsidRPr="00BA44BC">
        <w:rPr>
          <w:sz w:val="28"/>
          <w:szCs w:val="28"/>
        </w:rPr>
        <w:t xml:space="preserve">» </w:t>
      </w:r>
    </w:p>
    <w:p w:rsidR="00B04A30" w:rsidRPr="00142D4C" w:rsidRDefault="00B04A30" w:rsidP="00142D4C">
      <w:pPr>
        <w:spacing w:line="360" w:lineRule="auto"/>
        <w:jc w:val="center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>Четвертый год обучения</w:t>
      </w:r>
    </w:p>
    <w:p w:rsidR="00B04A30" w:rsidRPr="00BA44BC" w:rsidRDefault="00B04A30" w:rsidP="00B04A30">
      <w:pPr>
        <w:spacing w:line="360" w:lineRule="auto"/>
        <w:jc w:val="both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 xml:space="preserve">  </w:t>
      </w:r>
      <w:proofErr w:type="gramStart"/>
      <w:r w:rsidRPr="00BA44BC">
        <w:rPr>
          <w:sz w:val="28"/>
          <w:szCs w:val="28"/>
        </w:rPr>
        <w:t>Гаммы  До</w:t>
      </w:r>
      <w:proofErr w:type="gramEnd"/>
      <w:r w:rsidRPr="00BA44BC">
        <w:rPr>
          <w:sz w:val="28"/>
          <w:szCs w:val="28"/>
        </w:rPr>
        <w:t xml:space="preserve">  мажор,  Соль  мажор,  Фа  мажор, ля  минор  двумя  руками  в  две  октавы.  Си- </w:t>
      </w:r>
      <w:proofErr w:type="gramStart"/>
      <w:r w:rsidRPr="00BA44BC">
        <w:rPr>
          <w:sz w:val="28"/>
          <w:szCs w:val="28"/>
        </w:rPr>
        <w:t>бемоль  мажор</w:t>
      </w:r>
      <w:proofErr w:type="gramEnd"/>
      <w:r w:rsidRPr="00BA44BC">
        <w:rPr>
          <w:sz w:val="28"/>
          <w:szCs w:val="28"/>
        </w:rPr>
        <w:t xml:space="preserve">,  Ре  мажор,  Ля  мажор  отдельно  каждой  рукой.  </w:t>
      </w:r>
      <w:proofErr w:type="gramStart"/>
      <w:r w:rsidRPr="00BA44BC">
        <w:rPr>
          <w:sz w:val="28"/>
          <w:szCs w:val="28"/>
        </w:rPr>
        <w:t>Штрихи  и</w:t>
      </w:r>
      <w:proofErr w:type="gramEnd"/>
      <w:r w:rsidRPr="00BA44BC">
        <w:rPr>
          <w:sz w:val="28"/>
          <w:szCs w:val="28"/>
        </w:rPr>
        <w:t xml:space="preserve">  мелизмы:  </w:t>
      </w:r>
      <w:proofErr w:type="spellStart"/>
      <w:r w:rsidRPr="00BA44BC">
        <w:rPr>
          <w:sz w:val="28"/>
          <w:szCs w:val="28"/>
        </w:rPr>
        <w:t>staccato</w:t>
      </w:r>
      <w:proofErr w:type="spellEnd"/>
      <w:r w:rsidRPr="00BA44BC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</w:rPr>
        <w:t>legato</w:t>
      </w:r>
      <w:proofErr w:type="spellEnd"/>
      <w:r w:rsidRPr="00BA44BC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</w:rPr>
        <w:t>non</w:t>
      </w:r>
      <w:proofErr w:type="spellEnd"/>
      <w:r w:rsidRPr="00BA44BC">
        <w:rPr>
          <w:sz w:val="28"/>
          <w:szCs w:val="28"/>
        </w:rPr>
        <w:t xml:space="preserve">  </w:t>
      </w:r>
      <w:proofErr w:type="spellStart"/>
      <w:r w:rsidRPr="00BA44BC">
        <w:rPr>
          <w:sz w:val="28"/>
          <w:szCs w:val="28"/>
        </w:rPr>
        <w:t>legato</w:t>
      </w:r>
      <w:proofErr w:type="spellEnd"/>
      <w:r w:rsidRPr="00BA44BC">
        <w:rPr>
          <w:sz w:val="28"/>
          <w:szCs w:val="28"/>
        </w:rPr>
        <w:t xml:space="preserve">,    форшлаг,  Включение  в  репертуар     простых    полифонических     произведений.   Формирование 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 xml:space="preserve">слухового   контроля    </w:t>
      </w:r>
      <w:proofErr w:type="gramStart"/>
      <w:r w:rsidRPr="00BA44BC">
        <w:rPr>
          <w:sz w:val="28"/>
          <w:szCs w:val="28"/>
        </w:rPr>
        <w:t>к  качеству</w:t>
      </w:r>
      <w:proofErr w:type="gramEnd"/>
      <w:r w:rsidRPr="00BA44BC">
        <w:rPr>
          <w:sz w:val="28"/>
          <w:szCs w:val="28"/>
        </w:rPr>
        <w:t xml:space="preserve">   </w:t>
      </w:r>
      <w:proofErr w:type="spellStart"/>
      <w:r w:rsidRPr="00BA44BC">
        <w:rPr>
          <w:sz w:val="28"/>
          <w:szCs w:val="28"/>
        </w:rPr>
        <w:t>звукоизвлечения</w:t>
      </w:r>
      <w:proofErr w:type="spellEnd"/>
      <w:r w:rsidRPr="00BA44BC">
        <w:rPr>
          <w:sz w:val="28"/>
          <w:szCs w:val="28"/>
        </w:rPr>
        <w:t xml:space="preserve">.    Динамика    звучания.   Пополнение    </w:t>
      </w:r>
      <w:proofErr w:type="gramStart"/>
      <w:r w:rsidRPr="00BA44BC">
        <w:rPr>
          <w:sz w:val="28"/>
          <w:szCs w:val="28"/>
        </w:rPr>
        <w:t>и  расширение</w:t>
      </w:r>
      <w:proofErr w:type="gramEnd"/>
      <w:r w:rsidRPr="00BA44BC">
        <w:rPr>
          <w:sz w:val="28"/>
          <w:szCs w:val="28"/>
        </w:rPr>
        <w:t xml:space="preserve"> исполнительского репертуара.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Продолжение      работы   над    постановочно-двигательными       </w:t>
      </w:r>
      <w:proofErr w:type="gramStart"/>
      <w:r w:rsidRPr="00BA44BC">
        <w:rPr>
          <w:sz w:val="28"/>
          <w:szCs w:val="28"/>
        </w:rPr>
        <w:t xml:space="preserve">навыками,   </w:t>
      </w:r>
      <w:proofErr w:type="gramEnd"/>
      <w:r w:rsidRPr="00BA44BC">
        <w:rPr>
          <w:sz w:val="28"/>
          <w:szCs w:val="28"/>
        </w:rPr>
        <w:t xml:space="preserve"> аккордовой  техникой,   </w:t>
      </w:r>
      <w:proofErr w:type="spellStart"/>
      <w:r w:rsidRPr="00BA44BC">
        <w:rPr>
          <w:sz w:val="28"/>
          <w:szCs w:val="28"/>
        </w:rPr>
        <w:t>звукоизвлечением</w:t>
      </w:r>
      <w:proofErr w:type="spellEnd"/>
      <w:r w:rsidRPr="00BA44BC">
        <w:rPr>
          <w:sz w:val="28"/>
          <w:szCs w:val="28"/>
        </w:rPr>
        <w:t xml:space="preserve">     и  метроритмом.     Продолжение     знакомства    </w:t>
      </w:r>
      <w:proofErr w:type="gramStart"/>
      <w:r w:rsidRPr="00BA44BC">
        <w:rPr>
          <w:sz w:val="28"/>
          <w:szCs w:val="28"/>
        </w:rPr>
        <w:t>с  основными</w:t>
      </w:r>
      <w:proofErr w:type="gramEnd"/>
      <w:r w:rsidRPr="00BA44BC">
        <w:rPr>
          <w:sz w:val="28"/>
          <w:szCs w:val="28"/>
        </w:rPr>
        <w:t xml:space="preserve">  музыкальными терминами. Чтение с листа. Подбор по слуху.</w:t>
      </w:r>
    </w:p>
    <w:p w:rsidR="00B04A30" w:rsidRPr="00BA44BC" w:rsidRDefault="00B04A30" w:rsidP="00142D4C">
      <w:pPr>
        <w:spacing w:line="360" w:lineRule="auto"/>
        <w:jc w:val="center"/>
        <w:rPr>
          <w:sz w:val="28"/>
          <w:szCs w:val="28"/>
        </w:rPr>
      </w:pPr>
      <w:r w:rsidRPr="00BA44BC">
        <w:rPr>
          <w:b/>
          <w:sz w:val="28"/>
          <w:szCs w:val="28"/>
        </w:rPr>
        <w:t>Примерный учебный репертуар</w:t>
      </w:r>
    </w:p>
    <w:p w:rsidR="00B04A30" w:rsidRPr="00BA44BC" w:rsidRDefault="00B04A30" w:rsidP="00B04A30">
      <w:pPr>
        <w:spacing w:line="360" w:lineRule="auto"/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1.Моцарт В. Менуэт </w:t>
      </w:r>
    </w:p>
    <w:p w:rsidR="00B04A30" w:rsidRPr="00BA44BC" w:rsidRDefault="00B04A30" w:rsidP="00B04A30">
      <w:pPr>
        <w:spacing w:line="360" w:lineRule="auto"/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2.Самойлов Д. Полифоническая миниатюра. </w:t>
      </w:r>
    </w:p>
    <w:p w:rsidR="00B04A30" w:rsidRPr="00BA44BC" w:rsidRDefault="00B04A30" w:rsidP="00B04A30">
      <w:pPr>
        <w:spacing w:line="360" w:lineRule="auto"/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3эРусская народная песня «Коробейники». Обр. А. Онегина </w:t>
      </w:r>
    </w:p>
    <w:p w:rsidR="00B04A30" w:rsidRPr="00BA44BC" w:rsidRDefault="00B04A30" w:rsidP="00B04A30">
      <w:pPr>
        <w:spacing w:line="360" w:lineRule="auto"/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4.Татарская народная песня «</w:t>
      </w:r>
      <w:proofErr w:type="spellStart"/>
      <w:r w:rsidRPr="00BA44BC">
        <w:rPr>
          <w:sz w:val="28"/>
          <w:szCs w:val="28"/>
        </w:rPr>
        <w:t>Жизнэкей</w:t>
      </w:r>
      <w:proofErr w:type="spellEnd"/>
      <w:r w:rsidRPr="00BA44BC">
        <w:rPr>
          <w:sz w:val="28"/>
          <w:szCs w:val="28"/>
        </w:rPr>
        <w:t xml:space="preserve">». 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B04A30" w:rsidRPr="00BA44BC" w:rsidRDefault="00B04A30" w:rsidP="00B04A30">
      <w:pPr>
        <w:spacing w:line="360" w:lineRule="auto"/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5.Гайдн И. Танец </w:t>
      </w:r>
    </w:p>
    <w:p w:rsidR="00B04A30" w:rsidRPr="00BA44BC" w:rsidRDefault="00B04A30" w:rsidP="00B04A30">
      <w:pPr>
        <w:spacing w:line="360" w:lineRule="auto"/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6.Русская народная песня «Не летай соловей». Обр. И. Кравченко </w:t>
      </w:r>
    </w:p>
    <w:p w:rsidR="00B04A30" w:rsidRPr="00BA44BC" w:rsidRDefault="00B04A30" w:rsidP="00B04A30">
      <w:pPr>
        <w:spacing w:line="360" w:lineRule="auto"/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7.Татарская народная песня «</w:t>
      </w:r>
      <w:proofErr w:type="spellStart"/>
      <w:r w:rsidRPr="00BA44BC">
        <w:rPr>
          <w:sz w:val="28"/>
          <w:szCs w:val="28"/>
        </w:rPr>
        <w:t>Апипа</w:t>
      </w:r>
      <w:proofErr w:type="spellEnd"/>
      <w:r w:rsidRPr="00BA44BC">
        <w:rPr>
          <w:sz w:val="28"/>
          <w:szCs w:val="28"/>
        </w:rPr>
        <w:t xml:space="preserve">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B04A30" w:rsidRPr="00BA44BC" w:rsidRDefault="00B04A30" w:rsidP="00B04A30">
      <w:pPr>
        <w:spacing w:line="360" w:lineRule="auto"/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8.Калинников В. Танец </w:t>
      </w:r>
    </w:p>
    <w:p w:rsidR="00B04A30" w:rsidRPr="00BA44BC" w:rsidRDefault="00B04A30" w:rsidP="00B04A30">
      <w:pPr>
        <w:spacing w:line="360" w:lineRule="auto"/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9.Русская народная песня «Я на камушке сижу». Обр. А. </w:t>
      </w:r>
      <w:proofErr w:type="spellStart"/>
      <w:r w:rsidRPr="00BA44BC">
        <w:rPr>
          <w:sz w:val="28"/>
          <w:szCs w:val="28"/>
        </w:rPr>
        <w:t>Язынина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ind w:left="567" w:hanging="567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10.Татарская народная песня «</w:t>
      </w:r>
      <w:proofErr w:type="spellStart"/>
      <w:r w:rsidRPr="00BA44BC">
        <w:rPr>
          <w:sz w:val="28"/>
          <w:szCs w:val="28"/>
        </w:rPr>
        <w:t>Каз</w:t>
      </w:r>
      <w:proofErr w:type="spellEnd"/>
      <w:r w:rsidRPr="00BA44BC">
        <w:rPr>
          <w:sz w:val="28"/>
          <w:szCs w:val="28"/>
        </w:rPr>
        <w:t xml:space="preserve"> канаты».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11.Гендель Г. Ария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12. Украинская народная песня. «Ой, дивчина, шумит гай</w:t>
      </w:r>
      <w:proofErr w:type="gramStart"/>
      <w:r w:rsidRPr="00BA44BC">
        <w:rPr>
          <w:sz w:val="28"/>
          <w:szCs w:val="28"/>
        </w:rPr>
        <w:t>»,  обр.</w:t>
      </w:r>
      <w:proofErr w:type="gramEnd"/>
      <w:r w:rsidRPr="00BA44BC">
        <w:rPr>
          <w:sz w:val="28"/>
          <w:szCs w:val="28"/>
        </w:rPr>
        <w:t xml:space="preserve"> </w:t>
      </w:r>
      <w:proofErr w:type="spellStart"/>
      <w:r w:rsidRPr="00BA44BC">
        <w:rPr>
          <w:sz w:val="28"/>
          <w:szCs w:val="28"/>
        </w:rPr>
        <w:t>С.Павина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13. Татарская народная песня «</w:t>
      </w:r>
      <w:proofErr w:type="spellStart"/>
      <w:r w:rsidRPr="00BA44BC">
        <w:rPr>
          <w:sz w:val="28"/>
          <w:szCs w:val="28"/>
        </w:rPr>
        <w:t>Чишмеле</w:t>
      </w:r>
      <w:proofErr w:type="spellEnd"/>
      <w:r w:rsidRPr="00BA44BC">
        <w:rPr>
          <w:sz w:val="28"/>
          <w:szCs w:val="28"/>
        </w:rPr>
        <w:t xml:space="preserve">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14.Русская народная песня «Лебедушка». Обр. Ф. Бушуева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15.Татарская народная песня «У окна». </w:t>
      </w:r>
      <w:proofErr w:type="spellStart"/>
      <w:r w:rsidRPr="00BA44BC">
        <w:rPr>
          <w:sz w:val="28"/>
          <w:szCs w:val="28"/>
        </w:rPr>
        <w:t>Обр</w:t>
      </w:r>
      <w:proofErr w:type="spellEnd"/>
      <w:r w:rsidRPr="00BA44BC">
        <w:rPr>
          <w:sz w:val="28"/>
          <w:szCs w:val="28"/>
        </w:rPr>
        <w:t xml:space="preserve"> Э. Бакиров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16.Глинка М. Жаворонок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17.Русская народная песня «Чернобровый, </w:t>
      </w:r>
      <w:proofErr w:type="gramStart"/>
      <w:r w:rsidRPr="00BA44BC">
        <w:rPr>
          <w:sz w:val="28"/>
          <w:szCs w:val="28"/>
        </w:rPr>
        <w:t>черноокий»  обр.</w:t>
      </w:r>
      <w:proofErr w:type="gramEnd"/>
      <w:r w:rsidRPr="00BA44BC">
        <w:rPr>
          <w:sz w:val="28"/>
          <w:szCs w:val="28"/>
        </w:rPr>
        <w:t xml:space="preserve"> </w:t>
      </w:r>
      <w:proofErr w:type="spellStart"/>
      <w:r w:rsidRPr="00BA44BC">
        <w:rPr>
          <w:sz w:val="28"/>
          <w:szCs w:val="28"/>
        </w:rPr>
        <w:t>В.Бухвостова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18.Татарская народная песня «Словно птицы». Обр Э. Бакиров</w:t>
      </w:r>
    </w:p>
    <w:p w:rsidR="00142D4C" w:rsidRPr="00BA44BC" w:rsidRDefault="00B04A30" w:rsidP="00142D4C">
      <w:pPr>
        <w:spacing w:line="360" w:lineRule="auto"/>
        <w:jc w:val="center"/>
        <w:rPr>
          <w:b/>
          <w:sz w:val="28"/>
          <w:szCs w:val="28"/>
        </w:rPr>
      </w:pPr>
      <w:proofErr w:type="gramStart"/>
      <w:r w:rsidRPr="00BA44BC">
        <w:rPr>
          <w:b/>
          <w:sz w:val="28"/>
          <w:szCs w:val="28"/>
        </w:rPr>
        <w:t>Пятый  год</w:t>
      </w:r>
      <w:proofErr w:type="gramEnd"/>
      <w:r w:rsidRPr="00BA44BC">
        <w:rPr>
          <w:b/>
          <w:sz w:val="28"/>
          <w:szCs w:val="28"/>
        </w:rPr>
        <w:t xml:space="preserve"> обучения</w:t>
      </w:r>
    </w:p>
    <w:p w:rsidR="00B04A30" w:rsidRPr="00B04A30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Гаммы двумя руками. Штрихи</w:t>
      </w:r>
      <w:r w:rsidRPr="00B04A30">
        <w:rPr>
          <w:sz w:val="28"/>
          <w:szCs w:val="28"/>
        </w:rPr>
        <w:t xml:space="preserve"> </w:t>
      </w:r>
      <w:r w:rsidRPr="00BA44BC">
        <w:rPr>
          <w:sz w:val="28"/>
          <w:szCs w:val="28"/>
        </w:rPr>
        <w:t>и</w:t>
      </w:r>
      <w:r w:rsidRPr="00B04A30">
        <w:rPr>
          <w:sz w:val="28"/>
          <w:szCs w:val="28"/>
        </w:rPr>
        <w:t xml:space="preserve"> </w:t>
      </w:r>
      <w:proofErr w:type="gramStart"/>
      <w:r w:rsidRPr="00BA44BC">
        <w:rPr>
          <w:sz w:val="28"/>
          <w:szCs w:val="28"/>
        </w:rPr>
        <w:t>мелизмы</w:t>
      </w:r>
      <w:r w:rsidRPr="00B04A30">
        <w:rPr>
          <w:sz w:val="28"/>
          <w:szCs w:val="28"/>
        </w:rPr>
        <w:t xml:space="preserve">:  </w:t>
      </w:r>
      <w:r w:rsidRPr="00BA44BC">
        <w:rPr>
          <w:sz w:val="28"/>
          <w:szCs w:val="28"/>
          <w:lang w:val="en-US"/>
        </w:rPr>
        <w:t>staccato</w:t>
      </w:r>
      <w:proofErr w:type="gramEnd"/>
      <w:r w:rsidRPr="00B04A30">
        <w:rPr>
          <w:sz w:val="28"/>
          <w:szCs w:val="28"/>
        </w:rPr>
        <w:t xml:space="preserve">, </w:t>
      </w:r>
      <w:r w:rsidRPr="00BA44BC">
        <w:rPr>
          <w:sz w:val="28"/>
          <w:szCs w:val="28"/>
          <w:lang w:val="en-US"/>
        </w:rPr>
        <w:t>legato</w:t>
      </w:r>
      <w:r w:rsidRPr="00B04A30">
        <w:rPr>
          <w:sz w:val="28"/>
          <w:szCs w:val="28"/>
        </w:rPr>
        <w:t xml:space="preserve">, </w:t>
      </w:r>
      <w:proofErr w:type="spellStart"/>
      <w:r w:rsidRPr="00BA44BC">
        <w:rPr>
          <w:sz w:val="28"/>
          <w:szCs w:val="28"/>
          <w:lang w:val="en-US"/>
        </w:rPr>
        <w:t>nonlegato</w:t>
      </w:r>
      <w:proofErr w:type="spellEnd"/>
      <w:r w:rsidRPr="00B04A30">
        <w:rPr>
          <w:sz w:val="28"/>
          <w:szCs w:val="28"/>
        </w:rPr>
        <w:t xml:space="preserve">, </w:t>
      </w:r>
      <w:r w:rsidRPr="00BA44BC">
        <w:rPr>
          <w:sz w:val="28"/>
          <w:szCs w:val="28"/>
        </w:rPr>
        <w:t>форшлаг</w:t>
      </w:r>
      <w:r w:rsidRPr="00B04A30">
        <w:rPr>
          <w:sz w:val="28"/>
          <w:szCs w:val="28"/>
        </w:rPr>
        <w:t xml:space="preserve">, 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мордент, группетто. Формирование слухового контроля к качеству </w:t>
      </w:r>
      <w:proofErr w:type="spellStart"/>
      <w:r w:rsidRPr="00BA44BC">
        <w:rPr>
          <w:sz w:val="28"/>
          <w:szCs w:val="28"/>
        </w:rPr>
        <w:t>звукоизвлечения</w:t>
      </w:r>
      <w:proofErr w:type="spellEnd"/>
      <w:r w:rsidRPr="00BA44BC">
        <w:rPr>
          <w:sz w:val="28"/>
          <w:szCs w:val="28"/>
        </w:rPr>
        <w:t xml:space="preserve">. </w:t>
      </w:r>
      <w:proofErr w:type="gramStart"/>
      <w:r w:rsidRPr="00BA44BC">
        <w:rPr>
          <w:sz w:val="28"/>
          <w:szCs w:val="28"/>
        </w:rPr>
        <w:t>Динамика  звучания</w:t>
      </w:r>
      <w:proofErr w:type="gramEnd"/>
      <w:r w:rsidRPr="00BA44BC">
        <w:rPr>
          <w:sz w:val="28"/>
          <w:szCs w:val="28"/>
        </w:rPr>
        <w:t xml:space="preserve">. Пополнение и расширение исполнительского репертуара.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 xml:space="preserve">       Продолжение     работы   над   постановочно-двигательными      </w:t>
      </w:r>
      <w:proofErr w:type="gramStart"/>
      <w:r w:rsidRPr="00BA44BC">
        <w:rPr>
          <w:sz w:val="28"/>
          <w:szCs w:val="28"/>
        </w:rPr>
        <w:t xml:space="preserve">навыками,   </w:t>
      </w:r>
      <w:proofErr w:type="gramEnd"/>
      <w:r w:rsidRPr="00BA44BC">
        <w:rPr>
          <w:sz w:val="28"/>
          <w:szCs w:val="28"/>
        </w:rPr>
        <w:t xml:space="preserve"> аккордовой  техникой, </w:t>
      </w:r>
      <w:proofErr w:type="spellStart"/>
      <w:r w:rsidRPr="00BA44BC">
        <w:rPr>
          <w:sz w:val="28"/>
          <w:szCs w:val="28"/>
        </w:rPr>
        <w:t>звукоизвлечением</w:t>
      </w:r>
      <w:proofErr w:type="spellEnd"/>
      <w:r w:rsidRPr="00BA44BC">
        <w:rPr>
          <w:sz w:val="28"/>
          <w:szCs w:val="28"/>
        </w:rPr>
        <w:t xml:space="preserve"> и метроритмом. Подготовка к итоговому выступлению.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</w:t>
      </w:r>
      <w:proofErr w:type="gramStart"/>
      <w:r w:rsidRPr="00BA44BC">
        <w:rPr>
          <w:sz w:val="28"/>
          <w:szCs w:val="28"/>
        </w:rPr>
        <w:t>Продолжение  знакомства</w:t>
      </w:r>
      <w:proofErr w:type="gramEnd"/>
      <w:r w:rsidRPr="00BA44BC">
        <w:rPr>
          <w:sz w:val="28"/>
          <w:szCs w:val="28"/>
        </w:rPr>
        <w:t xml:space="preserve">  с  основными  музыкальными  терминами.        </w:t>
      </w:r>
      <w:proofErr w:type="gramStart"/>
      <w:r w:rsidRPr="00BA44BC">
        <w:rPr>
          <w:sz w:val="28"/>
          <w:szCs w:val="28"/>
        </w:rPr>
        <w:t>Чтение  с</w:t>
      </w:r>
      <w:proofErr w:type="gramEnd"/>
      <w:r w:rsidRPr="00BA44BC">
        <w:rPr>
          <w:sz w:val="28"/>
          <w:szCs w:val="28"/>
        </w:rPr>
        <w:t xml:space="preserve">  листа.  Подбор по слуху.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Пьесы, выученные на занятиях ансамбля, можно включать в итоговые </w:t>
      </w:r>
      <w:proofErr w:type="gramStart"/>
      <w:r w:rsidRPr="00BA44BC">
        <w:rPr>
          <w:sz w:val="28"/>
          <w:szCs w:val="28"/>
        </w:rPr>
        <w:t>исполнительские  программы</w:t>
      </w:r>
      <w:proofErr w:type="gramEnd"/>
      <w:r w:rsidRPr="00BA44BC">
        <w:rPr>
          <w:sz w:val="28"/>
          <w:szCs w:val="28"/>
        </w:rPr>
        <w:t xml:space="preserve">, заменяя одну из сольных пьес.  </w:t>
      </w:r>
    </w:p>
    <w:p w:rsidR="00B04A30" w:rsidRPr="00BA44BC" w:rsidRDefault="00B04A30" w:rsidP="00B04A30">
      <w:pPr>
        <w:spacing w:line="360" w:lineRule="auto"/>
        <w:jc w:val="both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 xml:space="preserve">                    Примерные </w:t>
      </w:r>
      <w:proofErr w:type="gramStart"/>
      <w:r w:rsidRPr="00BA44BC">
        <w:rPr>
          <w:b/>
          <w:sz w:val="28"/>
          <w:szCs w:val="28"/>
        </w:rPr>
        <w:t>итоговые  исполнительские</w:t>
      </w:r>
      <w:proofErr w:type="gramEnd"/>
      <w:r w:rsidRPr="00BA44BC">
        <w:rPr>
          <w:b/>
          <w:sz w:val="28"/>
          <w:szCs w:val="28"/>
        </w:rPr>
        <w:t xml:space="preserve"> программы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  1 вариант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1. Русская народная песня «Как за нашим двором</w:t>
      </w:r>
      <w:proofErr w:type="gramStart"/>
      <w:r w:rsidRPr="00BA44BC">
        <w:rPr>
          <w:sz w:val="28"/>
          <w:szCs w:val="28"/>
        </w:rPr>
        <w:t>»,  обр.</w:t>
      </w:r>
      <w:proofErr w:type="gramEnd"/>
      <w:r w:rsidRPr="00BA44BC">
        <w:rPr>
          <w:sz w:val="28"/>
          <w:szCs w:val="28"/>
        </w:rPr>
        <w:t xml:space="preserve"> </w:t>
      </w:r>
      <w:proofErr w:type="spellStart"/>
      <w:r w:rsidRPr="00BA44BC">
        <w:rPr>
          <w:sz w:val="28"/>
          <w:szCs w:val="28"/>
        </w:rPr>
        <w:t>А.Крылусова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2.Татарская народная песня «</w:t>
      </w:r>
      <w:proofErr w:type="spellStart"/>
      <w:r w:rsidRPr="00BA44BC">
        <w:rPr>
          <w:sz w:val="28"/>
          <w:szCs w:val="28"/>
        </w:rPr>
        <w:t>Райхан</w:t>
      </w:r>
      <w:proofErr w:type="spell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3. Татарский народный танец «Бию»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2 вариант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1.Ефимов  В.</w:t>
      </w:r>
      <w:proofErr w:type="gramEnd"/>
      <w:r w:rsidRPr="00BA44BC">
        <w:rPr>
          <w:sz w:val="28"/>
          <w:szCs w:val="28"/>
        </w:rPr>
        <w:t xml:space="preserve"> «Русский танец»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2.Эстонская народная песня «Хор нашего Яна», обр. </w:t>
      </w:r>
      <w:proofErr w:type="spellStart"/>
      <w:r w:rsidRPr="00BA44BC">
        <w:rPr>
          <w:sz w:val="28"/>
          <w:szCs w:val="28"/>
        </w:rPr>
        <w:t>А.Коробейникова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3..</w:t>
      </w:r>
      <w:proofErr w:type="gramEnd"/>
      <w:r w:rsidRPr="00BA44BC">
        <w:rPr>
          <w:sz w:val="28"/>
          <w:szCs w:val="28"/>
        </w:rPr>
        <w:t>Татарская народная песня «Уфа-</w:t>
      </w:r>
      <w:proofErr w:type="spellStart"/>
      <w:r w:rsidRPr="00BA44BC">
        <w:rPr>
          <w:sz w:val="28"/>
          <w:szCs w:val="28"/>
        </w:rPr>
        <w:t>Чилэбе</w:t>
      </w:r>
      <w:proofErr w:type="spell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3   вариант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1.Русская народная песня «Как ходил, гулял Ванюша», обр. </w:t>
      </w:r>
      <w:proofErr w:type="spellStart"/>
      <w:r w:rsidRPr="00BA44BC">
        <w:rPr>
          <w:sz w:val="28"/>
          <w:szCs w:val="28"/>
        </w:rPr>
        <w:t>В.Лушникова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2. Белорусская народная песня «Савка и Гришка», обр. </w:t>
      </w:r>
      <w:proofErr w:type="spellStart"/>
      <w:r w:rsidRPr="00BA44BC">
        <w:rPr>
          <w:sz w:val="28"/>
          <w:szCs w:val="28"/>
        </w:rPr>
        <w:t>А.Коробейникова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3.Татарская народная песня «</w:t>
      </w:r>
      <w:proofErr w:type="spellStart"/>
      <w:r w:rsidRPr="00BA44BC">
        <w:rPr>
          <w:sz w:val="28"/>
          <w:szCs w:val="28"/>
        </w:rPr>
        <w:t>Жизнэкей</w:t>
      </w:r>
      <w:proofErr w:type="spell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4 вариант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1. Немецкая народная песня «Трудно сказать», обр. </w:t>
      </w:r>
      <w:proofErr w:type="spellStart"/>
      <w:r w:rsidRPr="00BA44BC">
        <w:rPr>
          <w:sz w:val="28"/>
          <w:szCs w:val="28"/>
        </w:rPr>
        <w:t>Г.Шахова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2. Русская народная песня «Уж как по лугу</w:t>
      </w:r>
      <w:proofErr w:type="gramStart"/>
      <w:r w:rsidRPr="00BA44BC">
        <w:rPr>
          <w:sz w:val="28"/>
          <w:szCs w:val="28"/>
        </w:rPr>
        <w:t>»,  обр.</w:t>
      </w:r>
      <w:proofErr w:type="gramEnd"/>
      <w:r w:rsidRPr="00BA44BC">
        <w:rPr>
          <w:sz w:val="28"/>
          <w:szCs w:val="28"/>
        </w:rPr>
        <w:t xml:space="preserve">  </w:t>
      </w:r>
      <w:proofErr w:type="spellStart"/>
      <w:r w:rsidRPr="00BA44BC">
        <w:rPr>
          <w:sz w:val="28"/>
          <w:szCs w:val="28"/>
        </w:rPr>
        <w:t>В.Ефимова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42741D" w:rsidRDefault="00B04A30" w:rsidP="0042741D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3.Татарская народная песня «</w:t>
      </w:r>
      <w:proofErr w:type="spellStart"/>
      <w:r w:rsidRPr="00BA44BC">
        <w:rPr>
          <w:sz w:val="28"/>
          <w:szCs w:val="28"/>
        </w:rPr>
        <w:t>Озату</w:t>
      </w:r>
      <w:proofErr w:type="spell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142D4C">
      <w:pPr>
        <w:spacing w:line="360" w:lineRule="auto"/>
        <w:jc w:val="center"/>
        <w:rPr>
          <w:b/>
          <w:sz w:val="28"/>
          <w:szCs w:val="28"/>
        </w:rPr>
      </w:pPr>
      <w:proofErr w:type="gramStart"/>
      <w:r w:rsidRPr="00BA44BC">
        <w:rPr>
          <w:b/>
          <w:sz w:val="28"/>
          <w:szCs w:val="28"/>
        </w:rPr>
        <w:t>Шестой  год</w:t>
      </w:r>
      <w:proofErr w:type="gramEnd"/>
      <w:r w:rsidRPr="00BA44BC">
        <w:rPr>
          <w:b/>
          <w:sz w:val="28"/>
          <w:szCs w:val="28"/>
        </w:rPr>
        <w:t xml:space="preserve"> обучения</w:t>
      </w:r>
    </w:p>
    <w:p w:rsidR="00B04A30" w:rsidRPr="00BA44BC" w:rsidRDefault="00142D4C" w:rsidP="00142D4C">
      <w:pPr>
        <w:spacing w:line="360" w:lineRule="auto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="00B04A30" w:rsidRPr="00BA44BC">
        <w:rPr>
          <w:color w:val="000000"/>
          <w:sz w:val="28"/>
          <w:szCs w:val="28"/>
        </w:rPr>
        <w:t xml:space="preserve"> В течение учебного года необходимо пройти с </w:t>
      </w:r>
      <w:proofErr w:type="gramStart"/>
      <w:r w:rsidR="00B04A30" w:rsidRPr="00BA44BC">
        <w:rPr>
          <w:color w:val="000000"/>
          <w:sz w:val="28"/>
          <w:szCs w:val="28"/>
        </w:rPr>
        <w:t>обучающимся  8</w:t>
      </w:r>
      <w:proofErr w:type="gramEnd"/>
      <w:r w:rsidR="00B04A30" w:rsidRPr="00BA44BC">
        <w:rPr>
          <w:color w:val="000000"/>
          <w:sz w:val="28"/>
          <w:szCs w:val="28"/>
        </w:rPr>
        <w:t>-10  произведений, в том числе 1-2 полифонических произведений, 1-2 произведения крупной формы, этюды разной степени завершенности. Одно произведение изучается обучающимся самостоятельно (для обучающихся 1 уровня</w:t>
      </w:r>
      <w:r w:rsidR="00B04A30" w:rsidRPr="00BA44BC">
        <w:rPr>
          <w:b/>
          <w:color w:val="000000"/>
          <w:sz w:val="28"/>
          <w:szCs w:val="28"/>
        </w:rPr>
        <w:t xml:space="preserve"> -</w:t>
      </w:r>
      <w:r w:rsidR="00B04A30" w:rsidRPr="00BA44BC">
        <w:rPr>
          <w:color w:val="000000"/>
          <w:sz w:val="28"/>
          <w:szCs w:val="28"/>
        </w:rPr>
        <w:t xml:space="preserve"> за 3 класс).</w:t>
      </w:r>
      <w:r w:rsidR="00B04A30" w:rsidRPr="00BA44BC">
        <w:rPr>
          <w:color w:val="99CC00"/>
          <w:sz w:val="28"/>
          <w:szCs w:val="28"/>
        </w:rPr>
        <w:t xml:space="preserve"> </w:t>
      </w:r>
      <w:r w:rsidR="00B04A30" w:rsidRPr="00BA44BC">
        <w:rPr>
          <w:color w:val="000000"/>
          <w:sz w:val="28"/>
          <w:szCs w:val="28"/>
        </w:rPr>
        <w:lastRenderedPageBreak/>
        <w:t xml:space="preserve">Гаммы: мажорные – </w:t>
      </w:r>
      <w:proofErr w:type="gramStart"/>
      <w:r w:rsidR="00B04A30" w:rsidRPr="00BA44BC">
        <w:rPr>
          <w:color w:val="000000"/>
          <w:sz w:val="28"/>
          <w:szCs w:val="28"/>
        </w:rPr>
        <w:t>до  4</w:t>
      </w:r>
      <w:proofErr w:type="gramEnd"/>
      <w:r w:rsidR="00B04A30" w:rsidRPr="00BA44BC">
        <w:rPr>
          <w:color w:val="000000"/>
          <w:sz w:val="28"/>
          <w:szCs w:val="28"/>
        </w:rPr>
        <w:t>-х знаков при ключе двумя руками, арпеджио, аккорды, минорные – до 3-х знаков при ключе двумя руками, арпеджио, аккорды</w:t>
      </w:r>
    </w:p>
    <w:p w:rsidR="00B04A30" w:rsidRPr="00BA44BC" w:rsidRDefault="00B04A30" w:rsidP="00B04A30">
      <w:pPr>
        <w:spacing w:after="14" w:line="360" w:lineRule="auto"/>
        <w:ind w:left="567" w:right="1222" w:hanging="141"/>
        <w:rPr>
          <w:sz w:val="28"/>
          <w:szCs w:val="28"/>
        </w:rPr>
      </w:pPr>
      <w:r w:rsidRPr="00BA44BC">
        <w:rPr>
          <w:sz w:val="28"/>
          <w:szCs w:val="28"/>
        </w:rPr>
        <w:t xml:space="preserve">Работа над исполнительским аппаратом. </w:t>
      </w:r>
    </w:p>
    <w:p w:rsidR="00B04A30" w:rsidRPr="00BA44BC" w:rsidRDefault="00B04A30" w:rsidP="0042741D">
      <w:pPr>
        <w:spacing w:line="360" w:lineRule="auto"/>
        <w:ind w:left="567" w:right="57" w:hanging="141"/>
        <w:rPr>
          <w:sz w:val="28"/>
          <w:szCs w:val="28"/>
        </w:rPr>
      </w:pPr>
      <w:r w:rsidRPr="00BA44BC">
        <w:rPr>
          <w:i/>
          <w:sz w:val="28"/>
          <w:szCs w:val="28"/>
        </w:rPr>
        <w:t xml:space="preserve"> </w:t>
      </w:r>
      <w:r w:rsidRPr="00BA44BC">
        <w:rPr>
          <w:sz w:val="28"/>
          <w:szCs w:val="28"/>
        </w:rPr>
        <w:t xml:space="preserve">Игра упражнений на развитие расслабленности кистевого аппарата. </w:t>
      </w:r>
    </w:p>
    <w:p w:rsidR="00B04A30" w:rsidRPr="00BA44BC" w:rsidRDefault="00B04A30" w:rsidP="00B04A30">
      <w:pPr>
        <w:spacing w:after="14" w:line="360" w:lineRule="auto"/>
        <w:ind w:left="567" w:right="1222" w:hanging="141"/>
        <w:rPr>
          <w:sz w:val="28"/>
          <w:szCs w:val="28"/>
        </w:rPr>
      </w:pPr>
      <w:r w:rsidRPr="00BA44BC">
        <w:rPr>
          <w:sz w:val="28"/>
          <w:szCs w:val="28"/>
        </w:rPr>
        <w:t xml:space="preserve"> Развитие музыкально-творческих способностей. </w:t>
      </w:r>
    </w:p>
    <w:p w:rsidR="00B04A30" w:rsidRPr="00BA44BC" w:rsidRDefault="00B04A30" w:rsidP="00B04A30">
      <w:pPr>
        <w:spacing w:line="360" w:lineRule="auto"/>
        <w:ind w:left="567" w:right="57" w:hanging="141"/>
        <w:rPr>
          <w:sz w:val="28"/>
          <w:szCs w:val="28"/>
        </w:rPr>
      </w:pPr>
      <w:r w:rsidRPr="00BA44BC">
        <w:rPr>
          <w:sz w:val="28"/>
          <w:szCs w:val="28"/>
        </w:rPr>
        <w:t xml:space="preserve"> Развитие способности анализировать музыкальный материал:</w:t>
      </w:r>
    </w:p>
    <w:p w:rsidR="00B04A30" w:rsidRPr="00BA44BC" w:rsidRDefault="00B04A30" w:rsidP="00B04A30">
      <w:pPr>
        <w:tabs>
          <w:tab w:val="center" w:pos="1260"/>
          <w:tab w:val="center" w:pos="4266"/>
        </w:tabs>
        <w:spacing w:line="360" w:lineRule="auto"/>
        <w:ind w:left="567" w:hanging="141"/>
        <w:rPr>
          <w:sz w:val="28"/>
          <w:szCs w:val="28"/>
        </w:rPr>
      </w:pPr>
      <w:r w:rsidRPr="00BA44BC">
        <w:rPr>
          <w:rFonts w:ascii="Calibri" w:eastAsia="Calibri" w:hAnsi="Calibri" w:cs="Calibri"/>
          <w:sz w:val="28"/>
          <w:szCs w:val="28"/>
        </w:rPr>
        <w:tab/>
      </w:r>
      <w:r w:rsidRPr="00BA44BC">
        <w:rPr>
          <w:sz w:val="28"/>
          <w:szCs w:val="28"/>
        </w:rPr>
        <w:t xml:space="preserve"> </w:t>
      </w:r>
      <w:r w:rsidRPr="00BA44BC">
        <w:rPr>
          <w:sz w:val="28"/>
          <w:szCs w:val="28"/>
        </w:rPr>
        <w:tab/>
        <w:t xml:space="preserve">строение, фразировка, </w:t>
      </w:r>
      <w:proofErr w:type="spellStart"/>
      <w:proofErr w:type="gramStart"/>
      <w:r w:rsidRPr="00BA44BC">
        <w:rPr>
          <w:sz w:val="28"/>
          <w:szCs w:val="28"/>
        </w:rPr>
        <w:t>характер,темп</w:t>
      </w:r>
      <w:proofErr w:type="spellEnd"/>
      <w:proofErr w:type="gramEnd"/>
      <w:r w:rsidRPr="00BA44BC">
        <w:rPr>
          <w:sz w:val="28"/>
          <w:szCs w:val="28"/>
        </w:rPr>
        <w:t xml:space="preserve">.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</w:p>
    <w:p w:rsidR="00B04A30" w:rsidRPr="00BA44BC" w:rsidRDefault="00B04A30" w:rsidP="00B04A30">
      <w:pPr>
        <w:spacing w:after="14" w:line="360" w:lineRule="auto"/>
        <w:ind w:left="567" w:right="1222" w:hanging="141"/>
        <w:rPr>
          <w:sz w:val="28"/>
          <w:szCs w:val="28"/>
        </w:rPr>
      </w:pPr>
      <w:r w:rsidRPr="00BA44BC">
        <w:rPr>
          <w:sz w:val="28"/>
          <w:szCs w:val="28"/>
        </w:rPr>
        <w:t xml:space="preserve"> Освоение исполнительских навыков. </w:t>
      </w:r>
    </w:p>
    <w:p w:rsidR="00B04A30" w:rsidRPr="00BA44BC" w:rsidRDefault="00B04A30" w:rsidP="00B04A30">
      <w:pPr>
        <w:spacing w:line="360" w:lineRule="auto"/>
        <w:ind w:left="567" w:right="57" w:hanging="141"/>
        <w:rPr>
          <w:sz w:val="28"/>
          <w:szCs w:val="28"/>
        </w:rPr>
      </w:pPr>
      <w:r w:rsidRPr="00BA44BC">
        <w:rPr>
          <w:i/>
          <w:sz w:val="28"/>
          <w:szCs w:val="28"/>
        </w:rPr>
        <w:t>.</w:t>
      </w:r>
      <w:r w:rsidRPr="00BA44BC">
        <w:rPr>
          <w:sz w:val="28"/>
          <w:szCs w:val="28"/>
        </w:rPr>
        <w:t xml:space="preserve"> Освоение крупной техники: аккорды, октавы, скачки, и т. д. </w:t>
      </w:r>
    </w:p>
    <w:p w:rsidR="00B04A30" w:rsidRPr="00BA44BC" w:rsidRDefault="00B04A30" w:rsidP="00B04A30">
      <w:pPr>
        <w:spacing w:line="360" w:lineRule="auto"/>
        <w:ind w:left="567" w:right="57" w:hanging="141"/>
        <w:rPr>
          <w:sz w:val="28"/>
          <w:szCs w:val="28"/>
        </w:rPr>
      </w:pPr>
      <w:r w:rsidRPr="00BA44BC">
        <w:rPr>
          <w:sz w:val="28"/>
          <w:szCs w:val="28"/>
        </w:rPr>
        <w:t xml:space="preserve"> Знакомство с выборной клавиатурой, игра полифонических пьес. Продолжение освоения различных приемов владения мехом. </w:t>
      </w:r>
    </w:p>
    <w:p w:rsidR="00B04A30" w:rsidRPr="00BA44BC" w:rsidRDefault="00B04A30" w:rsidP="00B04A30">
      <w:pPr>
        <w:spacing w:line="360" w:lineRule="auto"/>
        <w:ind w:left="567" w:hanging="141"/>
        <w:rPr>
          <w:sz w:val="28"/>
          <w:szCs w:val="28"/>
        </w:rPr>
      </w:pPr>
      <w:r w:rsidRPr="00BA44BC">
        <w:rPr>
          <w:sz w:val="28"/>
          <w:szCs w:val="28"/>
        </w:rPr>
        <w:t xml:space="preserve">  Техническое и музыкальное развитие обучающегося. </w:t>
      </w:r>
    </w:p>
    <w:p w:rsidR="00B04A30" w:rsidRPr="00BA44BC" w:rsidRDefault="00B04A30" w:rsidP="00B04A30">
      <w:pPr>
        <w:spacing w:line="360" w:lineRule="auto"/>
        <w:ind w:left="567" w:right="57" w:hanging="141"/>
        <w:rPr>
          <w:sz w:val="28"/>
          <w:szCs w:val="28"/>
        </w:rPr>
      </w:pPr>
      <w:r w:rsidRPr="00BA44BC">
        <w:rPr>
          <w:sz w:val="28"/>
          <w:szCs w:val="28"/>
        </w:rPr>
        <w:t xml:space="preserve"> Игра гамм, этюдов, упражнений. Дальнейшее развитие беглости пальцев. </w:t>
      </w:r>
    </w:p>
    <w:p w:rsidR="00B04A30" w:rsidRPr="00BA44BC" w:rsidRDefault="00B04A30" w:rsidP="00B04A30">
      <w:pPr>
        <w:spacing w:line="360" w:lineRule="auto"/>
        <w:ind w:left="567" w:right="57" w:hanging="141"/>
        <w:rPr>
          <w:sz w:val="28"/>
          <w:szCs w:val="28"/>
        </w:rPr>
      </w:pPr>
      <w:r w:rsidRPr="00BA44BC">
        <w:rPr>
          <w:i/>
          <w:sz w:val="28"/>
          <w:szCs w:val="28"/>
        </w:rPr>
        <w:t xml:space="preserve"> </w:t>
      </w:r>
      <w:proofErr w:type="gramStart"/>
      <w:r w:rsidRPr="00BA44BC">
        <w:rPr>
          <w:i/>
          <w:sz w:val="28"/>
          <w:szCs w:val="28"/>
        </w:rPr>
        <w:t>.</w:t>
      </w:r>
      <w:r w:rsidRPr="00BA44BC">
        <w:rPr>
          <w:sz w:val="28"/>
          <w:szCs w:val="28"/>
        </w:rPr>
        <w:t>анализ</w:t>
      </w:r>
      <w:proofErr w:type="gramEnd"/>
      <w:r w:rsidRPr="00BA44BC">
        <w:rPr>
          <w:sz w:val="28"/>
          <w:szCs w:val="28"/>
        </w:rPr>
        <w:t xml:space="preserve"> музыкального материала, работа над характерными особенностями изучаемых пьес. </w:t>
      </w:r>
    </w:p>
    <w:p w:rsidR="00B04A30" w:rsidRPr="00BA44BC" w:rsidRDefault="00B04A30" w:rsidP="00B04A30">
      <w:pPr>
        <w:spacing w:line="360" w:lineRule="auto"/>
        <w:ind w:left="567" w:right="57" w:hanging="141"/>
        <w:rPr>
          <w:sz w:val="28"/>
          <w:szCs w:val="28"/>
        </w:rPr>
      </w:pPr>
      <w:r w:rsidRPr="00BA44BC">
        <w:rPr>
          <w:i/>
          <w:sz w:val="28"/>
          <w:szCs w:val="28"/>
        </w:rPr>
        <w:t xml:space="preserve"> </w:t>
      </w:r>
      <w:r w:rsidRPr="00BA44BC">
        <w:rPr>
          <w:sz w:val="28"/>
          <w:szCs w:val="28"/>
        </w:rPr>
        <w:t xml:space="preserve">Чтение нот с листа. </w:t>
      </w:r>
    </w:p>
    <w:p w:rsidR="00B04A30" w:rsidRPr="00BA44BC" w:rsidRDefault="00B04A30" w:rsidP="0042741D">
      <w:pPr>
        <w:spacing w:line="360" w:lineRule="auto"/>
        <w:jc w:val="center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 xml:space="preserve">Примерные </w:t>
      </w:r>
      <w:proofErr w:type="gramStart"/>
      <w:r w:rsidRPr="00BA44BC">
        <w:rPr>
          <w:b/>
          <w:sz w:val="28"/>
          <w:szCs w:val="28"/>
        </w:rPr>
        <w:t>ито</w:t>
      </w:r>
      <w:r w:rsidR="0042741D">
        <w:rPr>
          <w:b/>
          <w:sz w:val="28"/>
          <w:szCs w:val="28"/>
        </w:rPr>
        <w:t>говые  исполнительские</w:t>
      </w:r>
      <w:proofErr w:type="gramEnd"/>
      <w:r w:rsidR="0042741D">
        <w:rPr>
          <w:b/>
          <w:sz w:val="28"/>
          <w:szCs w:val="28"/>
        </w:rPr>
        <w:t xml:space="preserve"> программ</w:t>
      </w:r>
    </w:p>
    <w:p w:rsidR="00B04A30" w:rsidRPr="00BA44BC" w:rsidRDefault="00B04A30" w:rsidP="00B04A30">
      <w:pPr>
        <w:spacing w:line="360" w:lineRule="auto"/>
        <w:rPr>
          <w:sz w:val="28"/>
          <w:szCs w:val="28"/>
        </w:rPr>
      </w:pPr>
      <w:r w:rsidRPr="00BA44BC">
        <w:rPr>
          <w:sz w:val="28"/>
          <w:szCs w:val="28"/>
        </w:rPr>
        <w:t>1 вариант</w:t>
      </w:r>
    </w:p>
    <w:p w:rsidR="00B04A30" w:rsidRPr="00BA44BC" w:rsidRDefault="00B04A30" w:rsidP="00B04A30">
      <w:pPr>
        <w:spacing w:after="16" w:line="360" w:lineRule="auto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Бах И. С. «Ария»   </w:t>
      </w:r>
    </w:p>
    <w:p w:rsidR="00B04A30" w:rsidRPr="00BA44BC" w:rsidRDefault="00B04A30" w:rsidP="00B04A30">
      <w:pPr>
        <w:spacing w:after="16" w:line="360" w:lineRule="auto"/>
        <w:ind w:left="1274" w:right="3006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«Под небом </w:t>
      </w:r>
      <w:proofErr w:type="gramStart"/>
      <w:r w:rsidRPr="00BA44BC">
        <w:rPr>
          <w:color w:val="000000"/>
          <w:sz w:val="28"/>
          <w:szCs w:val="28"/>
        </w:rPr>
        <w:t>Парижа»  Вальс</w:t>
      </w:r>
      <w:proofErr w:type="gramEnd"/>
      <w:r w:rsidRPr="00BA44BC">
        <w:rPr>
          <w:color w:val="000000"/>
          <w:sz w:val="28"/>
          <w:szCs w:val="28"/>
        </w:rPr>
        <w:t xml:space="preserve">  </w:t>
      </w:r>
      <w:proofErr w:type="spellStart"/>
      <w:r w:rsidRPr="00BA44BC">
        <w:rPr>
          <w:color w:val="000000"/>
          <w:sz w:val="28"/>
          <w:szCs w:val="28"/>
        </w:rPr>
        <w:t>обр</w:t>
      </w:r>
      <w:proofErr w:type="spellEnd"/>
      <w:r w:rsidRPr="00BA44BC">
        <w:rPr>
          <w:color w:val="000000"/>
          <w:sz w:val="28"/>
          <w:szCs w:val="28"/>
        </w:rPr>
        <w:t xml:space="preserve"> Дмитриева В. </w:t>
      </w:r>
      <w:proofErr w:type="spellStart"/>
      <w:r w:rsidRPr="00BA44BC">
        <w:rPr>
          <w:color w:val="000000"/>
          <w:sz w:val="28"/>
          <w:szCs w:val="28"/>
        </w:rPr>
        <w:t>Холминов</w:t>
      </w:r>
      <w:proofErr w:type="spellEnd"/>
      <w:r w:rsidRPr="00BA44BC">
        <w:rPr>
          <w:color w:val="000000"/>
          <w:sz w:val="28"/>
          <w:szCs w:val="28"/>
        </w:rPr>
        <w:t xml:space="preserve"> А. «Песня» - </w:t>
      </w:r>
    </w:p>
    <w:p w:rsidR="00B04A30" w:rsidRPr="00BA44BC" w:rsidRDefault="00B04A30" w:rsidP="00B04A30">
      <w:pPr>
        <w:spacing w:after="16" w:line="360" w:lineRule="auto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«Ах, зачем было по горам ходить» - русская народная </w:t>
      </w:r>
      <w:proofErr w:type="gramStart"/>
      <w:r w:rsidRPr="00BA44BC">
        <w:rPr>
          <w:color w:val="000000"/>
          <w:sz w:val="28"/>
          <w:szCs w:val="28"/>
        </w:rPr>
        <w:t>песня  обр.</w:t>
      </w:r>
      <w:proofErr w:type="gramEnd"/>
      <w:r w:rsidRPr="00BA44BC">
        <w:rPr>
          <w:color w:val="000000"/>
          <w:sz w:val="28"/>
          <w:szCs w:val="28"/>
        </w:rPr>
        <w:t xml:space="preserve"> Гусева В. Свиридов Г. «Попрыгунья» -  </w:t>
      </w:r>
    </w:p>
    <w:p w:rsidR="00B04A30" w:rsidRPr="00BA44BC" w:rsidRDefault="00B04A30" w:rsidP="0042741D">
      <w:pPr>
        <w:spacing w:after="16" w:line="360" w:lineRule="auto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>«</w:t>
      </w:r>
      <w:proofErr w:type="spellStart"/>
      <w:r w:rsidRPr="00BA44BC">
        <w:rPr>
          <w:color w:val="000000"/>
          <w:sz w:val="28"/>
          <w:szCs w:val="28"/>
        </w:rPr>
        <w:t>Субботея</w:t>
      </w:r>
      <w:proofErr w:type="spellEnd"/>
      <w:r w:rsidRPr="00BA44BC">
        <w:rPr>
          <w:color w:val="000000"/>
          <w:sz w:val="28"/>
          <w:szCs w:val="28"/>
        </w:rPr>
        <w:t xml:space="preserve">» - русская народная </w:t>
      </w:r>
      <w:proofErr w:type="gramStart"/>
      <w:r w:rsidRPr="00BA44BC">
        <w:rPr>
          <w:color w:val="000000"/>
          <w:sz w:val="28"/>
          <w:szCs w:val="28"/>
        </w:rPr>
        <w:t>песня  обр.</w:t>
      </w:r>
      <w:proofErr w:type="gramEnd"/>
      <w:r w:rsidRPr="00BA44BC">
        <w:rPr>
          <w:color w:val="000000"/>
          <w:sz w:val="28"/>
          <w:szCs w:val="28"/>
        </w:rPr>
        <w:t xml:space="preserve"> </w:t>
      </w:r>
      <w:proofErr w:type="spellStart"/>
      <w:r w:rsidRPr="00BA44BC">
        <w:rPr>
          <w:color w:val="000000"/>
          <w:sz w:val="28"/>
          <w:szCs w:val="28"/>
        </w:rPr>
        <w:t>Коробейникова</w:t>
      </w:r>
      <w:proofErr w:type="spellEnd"/>
      <w:r w:rsidRPr="00BA44BC">
        <w:rPr>
          <w:color w:val="000000"/>
          <w:sz w:val="28"/>
          <w:szCs w:val="28"/>
        </w:rPr>
        <w:t xml:space="preserve">  А. </w:t>
      </w:r>
    </w:p>
    <w:p w:rsidR="00B04A30" w:rsidRPr="00BA44BC" w:rsidRDefault="00B04A30" w:rsidP="00B04A30">
      <w:pPr>
        <w:spacing w:after="16" w:line="360" w:lineRule="auto"/>
        <w:ind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2 вариант «Я встретил вас» </w:t>
      </w:r>
      <w:proofErr w:type="gramStart"/>
      <w:r w:rsidRPr="00BA44BC">
        <w:rPr>
          <w:color w:val="000000"/>
          <w:sz w:val="28"/>
          <w:szCs w:val="28"/>
        </w:rPr>
        <w:t>Романс  обр.</w:t>
      </w:r>
      <w:proofErr w:type="gramEnd"/>
      <w:r w:rsidRPr="00BA44BC">
        <w:rPr>
          <w:color w:val="000000"/>
          <w:sz w:val="28"/>
          <w:szCs w:val="28"/>
        </w:rPr>
        <w:t xml:space="preserve"> Рожкова М. </w:t>
      </w:r>
    </w:p>
    <w:p w:rsidR="00B04A30" w:rsidRPr="00BA44BC" w:rsidRDefault="00B04A30" w:rsidP="00B04A30">
      <w:pPr>
        <w:spacing w:after="16" w:line="360" w:lineRule="auto"/>
        <w:ind w:left="1274" w:right="57" w:hanging="10"/>
        <w:jc w:val="both"/>
        <w:rPr>
          <w:color w:val="000000"/>
          <w:sz w:val="28"/>
          <w:szCs w:val="28"/>
        </w:rPr>
      </w:pPr>
      <w:proofErr w:type="spellStart"/>
      <w:r w:rsidRPr="00BA44BC">
        <w:rPr>
          <w:color w:val="000000"/>
          <w:sz w:val="28"/>
          <w:szCs w:val="28"/>
        </w:rPr>
        <w:t>Гертель</w:t>
      </w:r>
      <w:proofErr w:type="spellEnd"/>
      <w:r w:rsidRPr="00BA44BC">
        <w:rPr>
          <w:color w:val="000000"/>
          <w:sz w:val="28"/>
          <w:szCs w:val="28"/>
        </w:rPr>
        <w:t xml:space="preserve"> П. «Танец деревянных башмачков» из балета </w:t>
      </w:r>
      <w:proofErr w:type="gramStart"/>
      <w:r w:rsidRPr="00BA44BC">
        <w:rPr>
          <w:color w:val="000000"/>
          <w:sz w:val="28"/>
          <w:szCs w:val="28"/>
        </w:rPr>
        <w:t>« Тщетная</w:t>
      </w:r>
      <w:proofErr w:type="gramEnd"/>
      <w:r w:rsidRPr="00BA44BC">
        <w:rPr>
          <w:color w:val="000000"/>
          <w:sz w:val="28"/>
          <w:szCs w:val="28"/>
        </w:rPr>
        <w:t xml:space="preserve"> предосторожность»  </w:t>
      </w:r>
    </w:p>
    <w:p w:rsidR="00B04A30" w:rsidRPr="00BA44BC" w:rsidRDefault="00B04A30" w:rsidP="00B04A30">
      <w:pPr>
        <w:spacing w:after="16" w:line="360" w:lineRule="auto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«Калинка» - русская народная </w:t>
      </w:r>
      <w:proofErr w:type="gramStart"/>
      <w:r w:rsidRPr="00BA44BC">
        <w:rPr>
          <w:color w:val="000000"/>
          <w:sz w:val="28"/>
          <w:szCs w:val="28"/>
        </w:rPr>
        <w:t>песня  обр.</w:t>
      </w:r>
      <w:proofErr w:type="gramEnd"/>
      <w:r w:rsidRPr="00BA44BC">
        <w:rPr>
          <w:color w:val="000000"/>
          <w:sz w:val="28"/>
          <w:szCs w:val="28"/>
        </w:rPr>
        <w:t xml:space="preserve"> </w:t>
      </w:r>
      <w:proofErr w:type="spellStart"/>
      <w:r w:rsidRPr="00BA44BC">
        <w:rPr>
          <w:color w:val="000000"/>
          <w:sz w:val="28"/>
          <w:szCs w:val="28"/>
        </w:rPr>
        <w:t>Тышкевича</w:t>
      </w:r>
      <w:proofErr w:type="spellEnd"/>
      <w:r w:rsidRPr="00BA44BC">
        <w:rPr>
          <w:color w:val="000000"/>
          <w:sz w:val="28"/>
          <w:szCs w:val="28"/>
        </w:rPr>
        <w:t xml:space="preserve"> Б. </w:t>
      </w:r>
    </w:p>
    <w:p w:rsidR="00B04A30" w:rsidRPr="00BA44BC" w:rsidRDefault="00B04A30" w:rsidP="00B04A30">
      <w:pPr>
        <w:spacing w:after="16" w:line="360" w:lineRule="auto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lastRenderedPageBreak/>
        <w:t>Шостакович Д. «</w:t>
      </w:r>
      <w:proofErr w:type="spellStart"/>
      <w:r w:rsidRPr="00BA44BC">
        <w:rPr>
          <w:color w:val="000000"/>
          <w:sz w:val="28"/>
          <w:szCs w:val="28"/>
        </w:rPr>
        <w:t>Контраданс</w:t>
      </w:r>
      <w:proofErr w:type="spellEnd"/>
      <w:r w:rsidRPr="00BA44BC">
        <w:rPr>
          <w:color w:val="000000"/>
          <w:sz w:val="28"/>
          <w:szCs w:val="28"/>
        </w:rPr>
        <w:t xml:space="preserve">»  </w:t>
      </w:r>
    </w:p>
    <w:p w:rsidR="00B04A30" w:rsidRPr="00BA44BC" w:rsidRDefault="00B04A30" w:rsidP="00B04A30">
      <w:pPr>
        <w:spacing w:after="16" w:line="360" w:lineRule="auto"/>
        <w:ind w:left="1274" w:right="57" w:hanging="10"/>
        <w:jc w:val="both"/>
        <w:rPr>
          <w:color w:val="000000"/>
          <w:sz w:val="28"/>
          <w:szCs w:val="28"/>
        </w:rPr>
      </w:pPr>
      <w:proofErr w:type="spellStart"/>
      <w:r w:rsidRPr="00BA44BC">
        <w:rPr>
          <w:color w:val="000000"/>
          <w:sz w:val="28"/>
          <w:szCs w:val="28"/>
        </w:rPr>
        <w:t>Корелли</w:t>
      </w:r>
      <w:proofErr w:type="spellEnd"/>
      <w:r w:rsidRPr="00BA44BC">
        <w:rPr>
          <w:color w:val="000000"/>
          <w:sz w:val="28"/>
          <w:szCs w:val="28"/>
        </w:rPr>
        <w:t xml:space="preserve"> А. «Прелюдия»   </w:t>
      </w:r>
    </w:p>
    <w:p w:rsidR="00B04A30" w:rsidRPr="00BA44BC" w:rsidRDefault="00B04A30" w:rsidP="00B04A30">
      <w:pPr>
        <w:spacing w:line="360" w:lineRule="auto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>3 вариант</w:t>
      </w:r>
    </w:p>
    <w:p w:rsidR="00B04A30" w:rsidRPr="00BA44BC" w:rsidRDefault="00B04A30" w:rsidP="00B04A30">
      <w:pPr>
        <w:spacing w:after="16" w:line="360" w:lineRule="auto"/>
        <w:ind w:left="1274" w:right="57" w:hanging="10"/>
        <w:jc w:val="both"/>
        <w:rPr>
          <w:color w:val="000000"/>
          <w:sz w:val="28"/>
          <w:szCs w:val="28"/>
        </w:rPr>
      </w:pPr>
      <w:proofErr w:type="spellStart"/>
      <w:r w:rsidRPr="00BA44BC">
        <w:rPr>
          <w:color w:val="000000"/>
          <w:sz w:val="28"/>
          <w:szCs w:val="28"/>
        </w:rPr>
        <w:t>Цфасман</w:t>
      </w:r>
      <w:proofErr w:type="spellEnd"/>
      <w:r w:rsidRPr="00BA44BC">
        <w:rPr>
          <w:color w:val="000000"/>
          <w:sz w:val="28"/>
          <w:szCs w:val="28"/>
        </w:rPr>
        <w:t xml:space="preserve"> А. «Веселый вечер»  </w:t>
      </w:r>
    </w:p>
    <w:p w:rsidR="00B04A30" w:rsidRPr="00BA44BC" w:rsidRDefault="00B04A30" w:rsidP="00B04A30">
      <w:pPr>
        <w:spacing w:after="16" w:line="360" w:lineRule="auto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«Ой полна, полна коробушка» - русская народная </w:t>
      </w:r>
      <w:proofErr w:type="gramStart"/>
      <w:r w:rsidRPr="00BA44BC">
        <w:rPr>
          <w:color w:val="000000"/>
          <w:sz w:val="28"/>
          <w:szCs w:val="28"/>
        </w:rPr>
        <w:t>песня  обр.</w:t>
      </w:r>
      <w:proofErr w:type="gramEnd"/>
      <w:r w:rsidRPr="00BA44BC">
        <w:rPr>
          <w:color w:val="000000"/>
          <w:sz w:val="28"/>
          <w:szCs w:val="28"/>
        </w:rPr>
        <w:t xml:space="preserve"> Соловьева Ю. </w:t>
      </w:r>
      <w:proofErr w:type="spellStart"/>
      <w:r w:rsidRPr="00BA44BC">
        <w:rPr>
          <w:color w:val="000000"/>
          <w:sz w:val="28"/>
          <w:szCs w:val="28"/>
        </w:rPr>
        <w:t>Доренский</w:t>
      </w:r>
      <w:proofErr w:type="spellEnd"/>
      <w:r w:rsidRPr="00BA44BC">
        <w:rPr>
          <w:color w:val="000000"/>
          <w:sz w:val="28"/>
          <w:szCs w:val="28"/>
        </w:rPr>
        <w:t xml:space="preserve"> А. «Кантри»  </w:t>
      </w:r>
    </w:p>
    <w:p w:rsidR="00B04A30" w:rsidRPr="00BA44BC" w:rsidRDefault="00B04A30" w:rsidP="00095399">
      <w:pPr>
        <w:spacing w:after="16" w:line="360" w:lineRule="auto"/>
        <w:ind w:left="1274" w:right="57" w:hanging="10"/>
        <w:jc w:val="both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>Бетховен Л. «</w:t>
      </w:r>
      <w:proofErr w:type="gramStart"/>
      <w:r w:rsidRPr="00BA44BC">
        <w:rPr>
          <w:color w:val="000000"/>
          <w:sz w:val="28"/>
          <w:szCs w:val="28"/>
        </w:rPr>
        <w:t>Сонатина»  До</w:t>
      </w:r>
      <w:proofErr w:type="gramEnd"/>
      <w:r w:rsidRPr="00BA44BC">
        <w:rPr>
          <w:color w:val="000000"/>
          <w:sz w:val="28"/>
          <w:szCs w:val="28"/>
        </w:rPr>
        <w:t xml:space="preserve"> минор.  </w:t>
      </w:r>
      <w:r w:rsidRPr="00BA44BC">
        <w:rPr>
          <w:b/>
          <w:color w:val="000000"/>
          <w:sz w:val="28"/>
          <w:szCs w:val="28"/>
        </w:rPr>
        <w:t xml:space="preserve"> </w:t>
      </w:r>
    </w:p>
    <w:p w:rsidR="00B04A30" w:rsidRPr="00BA44BC" w:rsidRDefault="00B04A30" w:rsidP="0042741D">
      <w:pPr>
        <w:spacing w:line="360" w:lineRule="auto"/>
        <w:jc w:val="center"/>
        <w:rPr>
          <w:b/>
          <w:sz w:val="28"/>
          <w:szCs w:val="28"/>
        </w:rPr>
      </w:pPr>
      <w:proofErr w:type="gramStart"/>
      <w:r w:rsidRPr="00BA44BC">
        <w:rPr>
          <w:b/>
          <w:sz w:val="28"/>
          <w:szCs w:val="28"/>
        </w:rPr>
        <w:t>Седьмой  год</w:t>
      </w:r>
      <w:proofErr w:type="gramEnd"/>
      <w:r w:rsidRPr="00BA44BC">
        <w:rPr>
          <w:b/>
          <w:sz w:val="28"/>
          <w:szCs w:val="28"/>
        </w:rPr>
        <w:t xml:space="preserve"> обучения</w:t>
      </w:r>
    </w:p>
    <w:p w:rsidR="00B04A30" w:rsidRPr="00BA44BC" w:rsidRDefault="00B04A30" w:rsidP="0042741D">
      <w:pPr>
        <w:spacing w:line="360" w:lineRule="auto"/>
        <w:rPr>
          <w:b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      В течение учебного года необходимо пройти с </w:t>
      </w:r>
      <w:proofErr w:type="gramStart"/>
      <w:r w:rsidRPr="00BA44BC">
        <w:rPr>
          <w:color w:val="000000"/>
          <w:sz w:val="28"/>
          <w:szCs w:val="28"/>
        </w:rPr>
        <w:t>обучающимся  8</w:t>
      </w:r>
      <w:proofErr w:type="gramEnd"/>
      <w:r w:rsidRPr="00BA44BC">
        <w:rPr>
          <w:color w:val="000000"/>
          <w:sz w:val="28"/>
          <w:szCs w:val="28"/>
        </w:rPr>
        <w:t>-10  произведений, в том числе 1-2 полифонических произведений, 1-2 произведения крупной формы, этюды разной степени завершенности. Одно произведение изучается обучающимся самостоятельно (для обучающихся 1 уровня</w:t>
      </w:r>
      <w:r w:rsidRPr="00BA44BC">
        <w:rPr>
          <w:b/>
          <w:color w:val="000000"/>
          <w:sz w:val="28"/>
          <w:szCs w:val="28"/>
        </w:rPr>
        <w:t xml:space="preserve"> -</w:t>
      </w:r>
      <w:r w:rsidRPr="00BA44BC">
        <w:rPr>
          <w:color w:val="000000"/>
          <w:sz w:val="28"/>
          <w:szCs w:val="28"/>
        </w:rPr>
        <w:t xml:space="preserve"> за 4 класс).</w:t>
      </w:r>
      <w:r w:rsidRPr="00BA44BC">
        <w:rPr>
          <w:color w:val="99CC00"/>
          <w:sz w:val="28"/>
          <w:szCs w:val="28"/>
        </w:rPr>
        <w:t xml:space="preserve"> </w:t>
      </w:r>
      <w:r w:rsidRPr="00BA44BC">
        <w:rPr>
          <w:color w:val="000000"/>
          <w:sz w:val="28"/>
          <w:szCs w:val="28"/>
        </w:rPr>
        <w:t xml:space="preserve">Гаммы: мажорные – </w:t>
      </w:r>
      <w:proofErr w:type="gramStart"/>
      <w:r w:rsidRPr="00BA44BC">
        <w:rPr>
          <w:color w:val="000000"/>
          <w:sz w:val="28"/>
          <w:szCs w:val="28"/>
        </w:rPr>
        <w:t>до  5</w:t>
      </w:r>
      <w:proofErr w:type="gramEnd"/>
      <w:r w:rsidRPr="00BA44BC">
        <w:rPr>
          <w:color w:val="000000"/>
          <w:sz w:val="28"/>
          <w:szCs w:val="28"/>
        </w:rPr>
        <w:t>-х знаков при ключе двумя руками, арпеджио, аккорды, минорные – до 4-х знаков при ключе двумя руками, арпеджио, аккорды</w:t>
      </w:r>
    </w:p>
    <w:p w:rsidR="00B04A30" w:rsidRPr="00BA44BC" w:rsidRDefault="00B04A30" w:rsidP="0042741D">
      <w:pPr>
        <w:spacing w:after="14" w:line="360" w:lineRule="auto"/>
        <w:ind w:left="426" w:right="1222" w:firstLine="141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Работа над исполнительским аппаратом. </w:t>
      </w:r>
    </w:p>
    <w:p w:rsidR="00B04A30" w:rsidRPr="00BA44BC" w:rsidRDefault="00B04A30" w:rsidP="0042741D">
      <w:pPr>
        <w:spacing w:line="360" w:lineRule="auto"/>
        <w:ind w:left="426" w:right="57" w:firstLine="141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Дальнейшая работа по раскрепощению кисти и предплечья. </w:t>
      </w:r>
    </w:p>
    <w:p w:rsidR="00B04A30" w:rsidRPr="00BA44BC" w:rsidRDefault="00B04A30" w:rsidP="0042741D">
      <w:pPr>
        <w:spacing w:line="360" w:lineRule="auto"/>
        <w:ind w:left="426" w:right="57" w:firstLine="141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Развитие музыкально-творческих способностей. </w:t>
      </w:r>
    </w:p>
    <w:p w:rsidR="00B04A30" w:rsidRPr="00BA44BC" w:rsidRDefault="00B04A30" w:rsidP="0042741D">
      <w:pPr>
        <w:spacing w:line="360" w:lineRule="auto"/>
        <w:ind w:left="426" w:right="57" w:firstLine="141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Работа над слуховым восприятием музыкального материала, Осмысление собственных музыкальных впечатлений </w:t>
      </w:r>
    </w:p>
    <w:p w:rsidR="00B04A30" w:rsidRPr="00BA44BC" w:rsidRDefault="00B04A30" w:rsidP="0042741D">
      <w:pPr>
        <w:spacing w:line="360" w:lineRule="auto"/>
        <w:ind w:left="426" w:right="57" w:firstLine="141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Активное участие обучающегося в концертной деятельности как в стенах школы </w:t>
      </w:r>
      <w:proofErr w:type="gramStart"/>
      <w:r w:rsidRPr="00BA44BC">
        <w:rPr>
          <w:sz w:val="28"/>
          <w:szCs w:val="28"/>
        </w:rPr>
        <w:t>искусств</w:t>
      </w:r>
      <w:proofErr w:type="gramEnd"/>
      <w:r w:rsidRPr="00BA44BC">
        <w:rPr>
          <w:sz w:val="28"/>
          <w:szCs w:val="28"/>
        </w:rPr>
        <w:t xml:space="preserve"> так и за её пределами. </w:t>
      </w:r>
    </w:p>
    <w:p w:rsidR="00B04A30" w:rsidRPr="00BA44BC" w:rsidRDefault="00B04A30" w:rsidP="0042741D">
      <w:pPr>
        <w:spacing w:line="360" w:lineRule="auto"/>
        <w:ind w:left="426" w:firstLine="141"/>
        <w:jc w:val="both"/>
        <w:rPr>
          <w:sz w:val="28"/>
          <w:szCs w:val="28"/>
        </w:rPr>
      </w:pPr>
      <w:r w:rsidRPr="00BA44BC">
        <w:rPr>
          <w:i/>
          <w:sz w:val="28"/>
          <w:szCs w:val="28"/>
        </w:rPr>
        <w:t xml:space="preserve"> </w:t>
      </w:r>
      <w:r w:rsidRPr="00BA44BC">
        <w:rPr>
          <w:sz w:val="28"/>
          <w:szCs w:val="28"/>
        </w:rPr>
        <w:t xml:space="preserve">Освоение исполнительских навыков. </w:t>
      </w:r>
    </w:p>
    <w:p w:rsidR="00B04A30" w:rsidRPr="00BA44BC" w:rsidRDefault="00B04A30" w:rsidP="0042741D">
      <w:pPr>
        <w:spacing w:line="360" w:lineRule="auto"/>
        <w:ind w:left="426" w:right="57" w:firstLine="141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Дальнейшее усвоение различных приёмов игры на инструменте: аккордовая техника, трель, </w:t>
      </w:r>
      <w:proofErr w:type="spellStart"/>
      <w:r w:rsidRPr="00BA44BC">
        <w:rPr>
          <w:sz w:val="28"/>
          <w:szCs w:val="28"/>
        </w:rPr>
        <w:t>деташе</w:t>
      </w:r>
      <w:proofErr w:type="spellEnd"/>
      <w:r w:rsidRPr="00BA44BC">
        <w:rPr>
          <w:sz w:val="28"/>
          <w:szCs w:val="28"/>
        </w:rPr>
        <w:t xml:space="preserve">, вибрато, </w:t>
      </w:r>
      <w:proofErr w:type="gramStart"/>
      <w:r w:rsidRPr="00BA44BC">
        <w:rPr>
          <w:sz w:val="28"/>
          <w:szCs w:val="28"/>
        </w:rPr>
        <w:t>и  т.</w:t>
      </w:r>
      <w:proofErr w:type="gramEnd"/>
      <w:r w:rsidRPr="00BA44BC">
        <w:rPr>
          <w:sz w:val="28"/>
          <w:szCs w:val="28"/>
        </w:rPr>
        <w:t xml:space="preserve"> д.  </w:t>
      </w:r>
    </w:p>
    <w:p w:rsidR="00B04A30" w:rsidRPr="00BA44BC" w:rsidRDefault="00B04A30" w:rsidP="0042741D">
      <w:pPr>
        <w:spacing w:line="360" w:lineRule="auto"/>
        <w:ind w:left="426" w:right="57" w:firstLine="141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Совершенствование техники левой руки на готово – выборном баяне </w:t>
      </w:r>
    </w:p>
    <w:p w:rsidR="00B04A30" w:rsidRPr="00BA44BC" w:rsidRDefault="00B04A30" w:rsidP="0042741D">
      <w:pPr>
        <w:spacing w:after="14" w:line="360" w:lineRule="auto"/>
        <w:ind w:right="1222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     Техническое и музыкальное развитие обучающегося. </w:t>
      </w:r>
    </w:p>
    <w:p w:rsidR="00B04A30" w:rsidRPr="00BA44BC" w:rsidRDefault="00B04A30" w:rsidP="0042741D">
      <w:pPr>
        <w:spacing w:line="360" w:lineRule="auto"/>
        <w:ind w:left="426" w:right="57" w:firstLine="141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Игра упражнений, этюдов. Гаммы </w:t>
      </w:r>
      <w:proofErr w:type="gramStart"/>
      <w:r w:rsidRPr="00BA44BC">
        <w:rPr>
          <w:sz w:val="28"/>
          <w:szCs w:val="28"/>
        </w:rPr>
        <w:t>До</w:t>
      </w:r>
      <w:proofErr w:type="gramEnd"/>
      <w:r w:rsidRPr="00BA44BC">
        <w:rPr>
          <w:sz w:val="28"/>
          <w:szCs w:val="28"/>
        </w:rPr>
        <w:t xml:space="preserve">, Соль, Фа-мажор – в терцию в пределах двух октав </w:t>
      </w:r>
    </w:p>
    <w:p w:rsidR="00B04A30" w:rsidRPr="00BA44BC" w:rsidRDefault="00B04A30" w:rsidP="0042741D">
      <w:pPr>
        <w:spacing w:line="360" w:lineRule="auto"/>
        <w:ind w:left="426" w:right="2604" w:firstLine="141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Развитие самоконтроля над исполнением </w:t>
      </w:r>
    </w:p>
    <w:p w:rsidR="00B04A30" w:rsidRPr="00BA44BC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 xml:space="preserve">Чтение нот с листа. </w:t>
      </w:r>
    </w:p>
    <w:p w:rsidR="00B04A30" w:rsidRPr="00BA44BC" w:rsidRDefault="00B04A30" w:rsidP="0042741D">
      <w:pPr>
        <w:spacing w:line="360" w:lineRule="auto"/>
        <w:ind w:left="426" w:right="190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>Примерные пе</w:t>
      </w:r>
      <w:r>
        <w:rPr>
          <w:b/>
          <w:sz w:val="28"/>
          <w:szCs w:val="28"/>
        </w:rPr>
        <w:t xml:space="preserve">речни музыкальных произведений, </w:t>
      </w:r>
      <w:r w:rsidRPr="00BA44BC">
        <w:rPr>
          <w:b/>
          <w:sz w:val="28"/>
          <w:szCs w:val="28"/>
        </w:rPr>
        <w:t>рекомендуемых для исполнения в течение учебного года на академическом концерте и экзамене:</w:t>
      </w:r>
    </w:p>
    <w:p w:rsidR="00B04A30" w:rsidRPr="00BA44BC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Гендель Г. «Сарабанда»   </w:t>
      </w:r>
    </w:p>
    <w:p w:rsidR="00B04A30" w:rsidRPr="00BA44BC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Павин</w:t>
      </w:r>
      <w:proofErr w:type="spellEnd"/>
      <w:r w:rsidRPr="00BA44BC">
        <w:rPr>
          <w:sz w:val="28"/>
          <w:szCs w:val="28"/>
        </w:rPr>
        <w:t xml:space="preserve"> С. «Сельский хоровод»   </w:t>
      </w:r>
    </w:p>
    <w:p w:rsidR="00B04A30" w:rsidRPr="00BA44BC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>«</w:t>
      </w:r>
      <w:proofErr w:type="gramStart"/>
      <w:r w:rsidRPr="00BA44BC">
        <w:rPr>
          <w:sz w:val="28"/>
          <w:szCs w:val="28"/>
        </w:rPr>
        <w:t>Казачок»  украинская</w:t>
      </w:r>
      <w:proofErr w:type="gramEnd"/>
      <w:r w:rsidRPr="00BA44BC">
        <w:rPr>
          <w:sz w:val="28"/>
          <w:szCs w:val="28"/>
        </w:rPr>
        <w:t xml:space="preserve"> народная песня  обр. Кулеша А. </w:t>
      </w:r>
    </w:p>
    <w:p w:rsidR="00B04A30" w:rsidRPr="00BA44BC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З.Хабибуллин</w:t>
      </w:r>
      <w:proofErr w:type="spellEnd"/>
      <w:r w:rsidRPr="00BA44BC">
        <w:rPr>
          <w:sz w:val="28"/>
          <w:szCs w:val="28"/>
        </w:rPr>
        <w:t xml:space="preserve"> «</w:t>
      </w:r>
      <w:proofErr w:type="spellStart"/>
      <w:r w:rsidRPr="00BA44BC">
        <w:rPr>
          <w:sz w:val="28"/>
          <w:szCs w:val="28"/>
        </w:rPr>
        <w:t>Залида</w:t>
      </w:r>
      <w:proofErr w:type="spellEnd"/>
      <w:r w:rsidRPr="00BA44BC">
        <w:rPr>
          <w:sz w:val="28"/>
          <w:szCs w:val="28"/>
        </w:rPr>
        <w:t>»</w:t>
      </w:r>
    </w:p>
    <w:p w:rsidR="00B04A30" w:rsidRPr="00BA44BC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Масленников В. «Звездный вальс»   </w:t>
      </w:r>
    </w:p>
    <w:p w:rsidR="00B04A30" w:rsidRPr="00BA44BC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Шишаков Ю. «Печальный напев»   </w:t>
      </w:r>
    </w:p>
    <w:p w:rsidR="00B04A30" w:rsidRPr="00BA44BC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Бах И. С. «Прелюдия»  </w:t>
      </w:r>
    </w:p>
    <w:p w:rsidR="00B04A30" w:rsidRPr="00BA44BC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Бетховен Л. «Романс»   </w:t>
      </w:r>
    </w:p>
    <w:p w:rsidR="00B04A30" w:rsidRPr="00BA44BC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«Ой, ходила, </w:t>
      </w:r>
      <w:proofErr w:type="gramStart"/>
      <w:r w:rsidRPr="00BA44BC">
        <w:rPr>
          <w:sz w:val="28"/>
          <w:szCs w:val="28"/>
        </w:rPr>
        <w:t>дивчина»  украинская</w:t>
      </w:r>
      <w:proofErr w:type="gramEnd"/>
      <w:r w:rsidRPr="00BA44BC">
        <w:rPr>
          <w:sz w:val="28"/>
          <w:szCs w:val="28"/>
        </w:rPr>
        <w:t xml:space="preserve"> народная песня  обр. Аз. </w:t>
      </w:r>
      <w:proofErr w:type="gramStart"/>
      <w:r w:rsidRPr="00BA44BC">
        <w:rPr>
          <w:sz w:val="28"/>
          <w:szCs w:val="28"/>
        </w:rPr>
        <w:t>Иванова  «</w:t>
      </w:r>
      <w:proofErr w:type="gramEnd"/>
      <w:r w:rsidRPr="00BA44BC">
        <w:rPr>
          <w:sz w:val="28"/>
          <w:szCs w:val="28"/>
        </w:rPr>
        <w:t xml:space="preserve">Как у наших у ворот»   русская народная песня  обр. Суркова А. </w:t>
      </w:r>
    </w:p>
    <w:p w:rsidR="00B04A30" w:rsidRPr="00BA44BC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Р. </w:t>
      </w:r>
      <w:proofErr w:type="spellStart"/>
      <w:r w:rsidRPr="00BA44BC">
        <w:rPr>
          <w:sz w:val="28"/>
          <w:szCs w:val="28"/>
        </w:rPr>
        <w:t>Курамшин</w:t>
      </w:r>
      <w:proofErr w:type="spellEnd"/>
      <w:r w:rsidRPr="00BA44BC">
        <w:rPr>
          <w:sz w:val="28"/>
          <w:szCs w:val="28"/>
        </w:rPr>
        <w:t xml:space="preserve"> «Хай </w:t>
      </w:r>
      <w:proofErr w:type="spellStart"/>
      <w:r w:rsidRPr="00BA44BC">
        <w:rPr>
          <w:sz w:val="28"/>
          <w:szCs w:val="28"/>
        </w:rPr>
        <w:t>егетлэр</w:t>
      </w:r>
      <w:proofErr w:type="spellEnd"/>
      <w:r w:rsidRPr="00BA44BC">
        <w:rPr>
          <w:sz w:val="28"/>
          <w:szCs w:val="28"/>
        </w:rPr>
        <w:t>»</w:t>
      </w:r>
    </w:p>
    <w:p w:rsidR="00B04A30" w:rsidRPr="00BA44BC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Мотов В. «Хоровод»  </w:t>
      </w:r>
    </w:p>
    <w:p w:rsidR="00B04A30" w:rsidRPr="00BA44BC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>«</w:t>
      </w:r>
      <w:proofErr w:type="spellStart"/>
      <w:proofErr w:type="gramStart"/>
      <w:r w:rsidRPr="00BA44BC">
        <w:rPr>
          <w:sz w:val="28"/>
          <w:szCs w:val="28"/>
        </w:rPr>
        <w:t>Каламиес</w:t>
      </w:r>
      <w:proofErr w:type="spellEnd"/>
      <w:r w:rsidRPr="00BA44BC">
        <w:rPr>
          <w:sz w:val="28"/>
          <w:szCs w:val="28"/>
        </w:rPr>
        <w:t>»-</w:t>
      </w:r>
      <w:proofErr w:type="gramEnd"/>
      <w:r w:rsidRPr="00BA44BC">
        <w:rPr>
          <w:sz w:val="28"/>
          <w:szCs w:val="28"/>
        </w:rPr>
        <w:t xml:space="preserve"> эстонский народный танец  обр. Суркова А. </w:t>
      </w:r>
      <w:proofErr w:type="spellStart"/>
      <w:r w:rsidRPr="00BA44BC">
        <w:rPr>
          <w:sz w:val="28"/>
          <w:szCs w:val="28"/>
        </w:rPr>
        <w:t>Маттезон</w:t>
      </w:r>
      <w:proofErr w:type="spellEnd"/>
      <w:r w:rsidRPr="00BA44BC">
        <w:rPr>
          <w:sz w:val="28"/>
          <w:szCs w:val="28"/>
        </w:rPr>
        <w:t xml:space="preserve"> И. «Сарабанда»   </w:t>
      </w:r>
    </w:p>
    <w:p w:rsidR="00B04A30" w:rsidRPr="00BA44BC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>Моцарт В. «</w:t>
      </w:r>
      <w:proofErr w:type="spellStart"/>
      <w:r w:rsidRPr="00BA44BC">
        <w:rPr>
          <w:sz w:val="28"/>
          <w:szCs w:val="28"/>
        </w:rPr>
        <w:t>Андантио</w:t>
      </w:r>
      <w:proofErr w:type="spellEnd"/>
      <w:r w:rsidRPr="00BA44BC">
        <w:rPr>
          <w:sz w:val="28"/>
          <w:szCs w:val="28"/>
        </w:rPr>
        <w:t xml:space="preserve">»   </w:t>
      </w:r>
    </w:p>
    <w:p w:rsidR="00B04A30" w:rsidRPr="00773DA8" w:rsidRDefault="00B04A30" w:rsidP="0042741D">
      <w:pPr>
        <w:spacing w:line="360" w:lineRule="auto"/>
        <w:ind w:left="426" w:right="2604" w:firstLine="141"/>
        <w:rPr>
          <w:sz w:val="28"/>
          <w:szCs w:val="28"/>
        </w:rPr>
      </w:pPr>
      <w:r w:rsidRPr="00BA44BC">
        <w:rPr>
          <w:sz w:val="28"/>
          <w:szCs w:val="28"/>
        </w:rPr>
        <w:t xml:space="preserve">Новиков А. «Смуглянка»  </w:t>
      </w:r>
    </w:p>
    <w:p w:rsidR="00B04A30" w:rsidRPr="00BA44BC" w:rsidRDefault="00B04A30" w:rsidP="00B04A30">
      <w:pPr>
        <w:spacing w:line="360" w:lineRule="auto"/>
        <w:jc w:val="center"/>
        <w:rPr>
          <w:b/>
          <w:sz w:val="28"/>
          <w:szCs w:val="28"/>
        </w:rPr>
      </w:pPr>
      <w:r w:rsidRPr="00BA44BC">
        <w:rPr>
          <w:b/>
          <w:sz w:val="28"/>
          <w:szCs w:val="28"/>
        </w:rPr>
        <w:t>Репертуар для ансамблей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Брамс  И.</w:t>
      </w:r>
      <w:proofErr w:type="gramEnd"/>
      <w:r w:rsidRPr="00BA44BC">
        <w:rPr>
          <w:sz w:val="28"/>
          <w:szCs w:val="28"/>
        </w:rPr>
        <w:t xml:space="preserve"> «Колыбельная»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Витлин  В.</w:t>
      </w:r>
      <w:proofErr w:type="gramEnd"/>
      <w:r w:rsidRPr="00BA44BC">
        <w:rPr>
          <w:sz w:val="28"/>
          <w:szCs w:val="28"/>
        </w:rPr>
        <w:t xml:space="preserve"> «Детская песенка»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Гайдн  И.</w:t>
      </w:r>
      <w:proofErr w:type="gramEnd"/>
      <w:r w:rsidRPr="00BA44BC">
        <w:rPr>
          <w:sz w:val="28"/>
          <w:szCs w:val="28"/>
        </w:rPr>
        <w:t xml:space="preserve"> «Немецкий танец»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Глинка  М.</w:t>
      </w:r>
      <w:proofErr w:type="gramEnd"/>
      <w:r w:rsidRPr="00BA44BC">
        <w:rPr>
          <w:sz w:val="28"/>
          <w:szCs w:val="28"/>
        </w:rPr>
        <w:t xml:space="preserve"> «Полька»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Джон  Э.</w:t>
      </w:r>
      <w:proofErr w:type="gramEnd"/>
      <w:r w:rsidRPr="00BA44BC">
        <w:rPr>
          <w:sz w:val="28"/>
          <w:szCs w:val="28"/>
        </w:rPr>
        <w:t xml:space="preserve"> «Игра в мяч», обр. </w:t>
      </w:r>
      <w:proofErr w:type="spellStart"/>
      <w:r w:rsidRPr="00BA44BC">
        <w:rPr>
          <w:sz w:val="28"/>
          <w:szCs w:val="28"/>
        </w:rPr>
        <w:t>В.Шулешко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proofErr w:type="gramStart"/>
      <w:r w:rsidRPr="00BA44BC">
        <w:rPr>
          <w:sz w:val="28"/>
          <w:szCs w:val="28"/>
        </w:rPr>
        <w:t>Дербенко</w:t>
      </w:r>
      <w:proofErr w:type="spellEnd"/>
      <w:r w:rsidRPr="00BA44BC">
        <w:rPr>
          <w:sz w:val="28"/>
          <w:szCs w:val="28"/>
        </w:rPr>
        <w:t xml:space="preserve">  Е.</w:t>
      </w:r>
      <w:proofErr w:type="gramEnd"/>
      <w:r w:rsidRPr="00BA44BC">
        <w:rPr>
          <w:sz w:val="28"/>
          <w:szCs w:val="28"/>
        </w:rPr>
        <w:t xml:space="preserve"> «</w:t>
      </w:r>
      <w:proofErr w:type="spellStart"/>
      <w:r w:rsidRPr="00BA44BC">
        <w:rPr>
          <w:sz w:val="28"/>
          <w:szCs w:val="28"/>
        </w:rPr>
        <w:t>Приокская</w:t>
      </w:r>
      <w:proofErr w:type="spellEnd"/>
      <w:r w:rsidRPr="00BA44BC">
        <w:rPr>
          <w:sz w:val="28"/>
          <w:szCs w:val="28"/>
        </w:rPr>
        <w:t xml:space="preserve"> кадриль», «Лирическая мелодия»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Еникеев</w:t>
      </w:r>
      <w:proofErr w:type="spellEnd"/>
      <w:r w:rsidRPr="00BA44BC">
        <w:rPr>
          <w:sz w:val="28"/>
          <w:szCs w:val="28"/>
        </w:rPr>
        <w:t xml:space="preserve"> Р. Танец стариков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lastRenderedPageBreak/>
        <w:t xml:space="preserve">Жиганов Н. Мелодия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«Во поле береза стояла», обр. </w:t>
      </w:r>
      <w:proofErr w:type="spellStart"/>
      <w:r w:rsidRPr="00BA44BC">
        <w:rPr>
          <w:sz w:val="28"/>
          <w:szCs w:val="28"/>
        </w:rPr>
        <w:t>Л.Колесова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spellStart"/>
      <w:proofErr w:type="gramStart"/>
      <w:r w:rsidRPr="00BA44BC">
        <w:rPr>
          <w:sz w:val="28"/>
          <w:szCs w:val="28"/>
        </w:rPr>
        <w:t>Шулешко</w:t>
      </w:r>
      <w:proofErr w:type="spellEnd"/>
      <w:r w:rsidRPr="00BA44BC">
        <w:rPr>
          <w:sz w:val="28"/>
          <w:szCs w:val="28"/>
        </w:rPr>
        <w:t xml:space="preserve">  В.</w:t>
      </w:r>
      <w:proofErr w:type="gramEnd"/>
      <w:r w:rsidRPr="00BA44BC">
        <w:rPr>
          <w:sz w:val="28"/>
          <w:szCs w:val="28"/>
        </w:rPr>
        <w:t xml:space="preserve"> «Маленькая фея»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Калинников  В.</w:t>
      </w:r>
      <w:proofErr w:type="gramEnd"/>
      <w:r w:rsidRPr="00BA44BC">
        <w:rPr>
          <w:sz w:val="28"/>
          <w:szCs w:val="28"/>
        </w:rPr>
        <w:t xml:space="preserve"> «Киска»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Касьянов А. «Русская песня»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Ключарев А. Бию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Русская народная песня «Перевоз Дуня держала</w:t>
      </w:r>
      <w:proofErr w:type="gramStart"/>
      <w:r w:rsidRPr="00BA44BC">
        <w:rPr>
          <w:sz w:val="28"/>
          <w:szCs w:val="28"/>
        </w:rPr>
        <w:t>»,  обр.</w:t>
      </w:r>
      <w:proofErr w:type="gramEnd"/>
      <w:r w:rsidRPr="00BA44BC">
        <w:rPr>
          <w:sz w:val="28"/>
          <w:szCs w:val="28"/>
        </w:rPr>
        <w:t xml:space="preserve"> </w:t>
      </w:r>
      <w:proofErr w:type="spellStart"/>
      <w:r w:rsidRPr="00BA44BC">
        <w:rPr>
          <w:sz w:val="28"/>
          <w:szCs w:val="28"/>
        </w:rPr>
        <w:t>И.Обликина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Украинская народная песня «Ехал казак за Дунай</w:t>
      </w:r>
      <w:proofErr w:type="gramStart"/>
      <w:r w:rsidRPr="00BA44BC">
        <w:rPr>
          <w:sz w:val="28"/>
          <w:szCs w:val="28"/>
        </w:rPr>
        <w:t>»,  обр.</w:t>
      </w:r>
      <w:proofErr w:type="gramEnd"/>
      <w:r w:rsidRPr="00BA44BC">
        <w:rPr>
          <w:sz w:val="28"/>
          <w:szCs w:val="28"/>
        </w:rPr>
        <w:t xml:space="preserve"> </w:t>
      </w:r>
      <w:proofErr w:type="spellStart"/>
      <w:r w:rsidRPr="00BA44BC">
        <w:rPr>
          <w:sz w:val="28"/>
          <w:szCs w:val="28"/>
        </w:rPr>
        <w:t>И.Обликина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Шуберт  Ф.</w:t>
      </w:r>
      <w:proofErr w:type="gramEnd"/>
      <w:r w:rsidRPr="00BA44BC">
        <w:rPr>
          <w:sz w:val="28"/>
          <w:szCs w:val="28"/>
        </w:rPr>
        <w:t xml:space="preserve"> «Благородный вальс»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Белов  В.</w:t>
      </w:r>
      <w:proofErr w:type="gramEnd"/>
      <w:r w:rsidRPr="00BA44BC">
        <w:rPr>
          <w:sz w:val="28"/>
          <w:szCs w:val="28"/>
        </w:rPr>
        <w:t xml:space="preserve"> «Владимирский хоровод»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Вебер  К.</w:t>
      </w:r>
      <w:proofErr w:type="gramEnd"/>
      <w:r w:rsidRPr="00BA44BC">
        <w:rPr>
          <w:sz w:val="28"/>
          <w:szCs w:val="28"/>
        </w:rPr>
        <w:t xml:space="preserve"> «Адажио»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Гаврилов  Л.</w:t>
      </w:r>
      <w:proofErr w:type="gramEnd"/>
      <w:r w:rsidRPr="00BA44BC">
        <w:rPr>
          <w:sz w:val="28"/>
          <w:szCs w:val="28"/>
        </w:rPr>
        <w:t xml:space="preserve"> «Полька»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Гендель  Г.</w:t>
      </w:r>
      <w:proofErr w:type="gramEnd"/>
      <w:r w:rsidRPr="00BA44BC">
        <w:rPr>
          <w:sz w:val="28"/>
          <w:szCs w:val="28"/>
        </w:rPr>
        <w:t xml:space="preserve"> «Менуэт»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proofErr w:type="gramStart"/>
      <w:r w:rsidRPr="00BA44BC">
        <w:rPr>
          <w:sz w:val="28"/>
          <w:szCs w:val="28"/>
        </w:rPr>
        <w:t>Марьин  А.</w:t>
      </w:r>
      <w:proofErr w:type="gramEnd"/>
      <w:r w:rsidRPr="00BA44BC">
        <w:rPr>
          <w:sz w:val="28"/>
          <w:szCs w:val="28"/>
        </w:rPr>
        <w:t xml:space="preserve"> «Что от терема, да до терема»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Русская народная песня </w:t>
      </w:r>
      <w:proofErr w:type="gramStart"/>
      <w:r w:rsidRPr="00BA44BC">
        <w:rPr>
          <w:sz w:val="28"/>
          <w:szCs w:val="28"/>
        </w:rPr>
        <w:t>« Вдоль</w:t>
      </w:r>
      <w:proofErr w:type="gramEnd"/>
      <w:r w:rsidRPr="00BA44BC">
        <w:rPr>
          <w:sz w:val="28"/>
          <w:szCs w:val="28"/>
        </w:rPr>
        <w:t xml:space="preserve"> по улице метелица метёт», обр. </w:t>
      </w:r>
      <w:proofErr w:type="spellStart"/>
      <w:r w:rsidRPr="00BA44BC">
        <w:rPr>
          <w:sz w:val="28"/>
          <w:szCs w:val="28"/>
        </w:rPr>
        <w:t>И.Обликина</w:t>
      </w:r>
      <w:proofErr w:type="spellEnd"/>
      <w:r w:rsidRPr="00BA44BC">
        <w:rPr>
          <w:sz w:val="28"/>
          <w:szCs w:val="28"/>
        </w:rPr>
        <w:t xml:space="preserve">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Жигалов А. «Русский танец»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Чаплыгин Н.  «</w:t>
      </w:r>
      <w:proofErr w:type="spellStart"/>
      <w:r w:rsidRPr="00BA44BC">
        <w:rPr>
          <w:sz w:val="28"/>
          <w:szCs w:val="28"/>
        </w:rPr>
        <w:t>Кубилас</w:t>
      </w:r>
      <w:proofErr w:type="spellEnd"/>
      <w:r w:rsidRPr="00BA44BC">
        <w:rPr>
          <w:sz w:val="28"/>
          <w:szCs w:val="28"/>
        </w:rPr>
        <w:t xml:space="preserve">» </w:t>
      </w:r>
    </w:p>
    <w:p w:rsidR="00B04A30" w:rsidRPr="00BA44BC" w:rsidRDefault="00B04A30" w:rsidP="00B04A30">
      <w:pPr>
        <w:spacing w:line="360" w:lineRule="auto"/>
        <w:jc w:val="both"/>
        <w:rPr>
          <w:sz w:val="28"/>
          <w:szCs w:val="28"/>
        </w:rPr>
      </w:pPr>
      <w:r w:rsidRPr="00BA44BC">
        <w:rPr>
          <w:sz w:val="28"/>
          <w:szCs w:val="28"/>
        </w:rPr>
        <w:t>Хабибуллин З. Танец</w:t>
      </w:r>
    </w:p>
    <w:p w:rsidR="006571C2" w:rsidRPr="00BA44BC" w:rsidRDefault="006571C2" w:rsidP="006571C2">
      <w:pPr>
        <w:spacing w:after="16" w:line="360" w:lineRule="auto"/>
        <w:ind w:left="284" w:right="435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3. Ожидаемые</w:t>
      </w:r>
      <w:r w:rsidRPr="00BA44BC">
        <w:rPr>
          <w:b/>
          <w:color w:val="000000"/>
          <w:sz w:val="28"/>
          <w:szCs w:val="28"/>
        </w:rPr>
        <w:t xml:space="preserve"> результаты </w:t>
      </w:r>
      <w:proofErr w:type="gramStart"/>
      <w:r w:rsidRPr="00BA44BC">
        <w:rPr>
          <w:b/>
          <w:color w:val="000000"/>
          <w:sz w:val="28"/>
          <w:szCs w:val="28"/>
        </w:rPr>
        <w:t>освоения  обучающимися</w:t>
      </w:r>
      <w:proofErr w:type="gramEnd"/>
      <w:r w:rsidRPr="00BA44BC">
        <w:rPr>
          <w:b/>
          <w:color w:val="000000"/>
          <w:sz w:val="28"/>
          <w:szCs w:val="28"/>
        </w:rPr>
        <w:t xml:space="preserve"> образовательной программы. </w:t>
      </w:r>
      <w:r w:rsidRPr="00BA44BC">
        <w:rPr>
          <w:color w:val="000000"/>
          <w:sz w:val="28"/>
          <w:szCs w:val="28"/>
        </w:rPr>
        <w:t xml:space="preserve">  </w:t>
      </w:r>
    </w:p>
    <w:p w:rsidR="006571C2" w:rsidRPr="00BA44BC" w:rsidRDefault="006571C2" w:rsidP="006571C2">
      <w:pPr>
        <w:spacing w:after="16" w:line="360" w:lineRule="auto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По окончании освоения </w:t>
      </w:r>
      <w:proofErr w:type="gramStart"/>
      <w:r w:rsidRPr="00BA44BC">
        <w:rPr>
          <w:color w:val="000000"/>
          <w:sz w:val="28"/>
          <w:szCs w:val="28"/>
        </w:rPr>
        <w:t>программы</w:t>
      </w:r>
      <w:proofErr w:type="gramEnd"/>
      <w:r w:rsidRPr="00BA44BC">
        <w:rPr>
          <w:color w:val="000000"/>
          <w:sz w:val="28"/>
          <w:szCs w:val="28"/>
        </w:rPr>
        <w:t xml:space="preserve"> обучающиеся должны</w:t>
      </w:r>
      <w:r w:rsidRPr="00BA44BC">
        <w:rPr>
          <w:b/>
          <w:color w:val="000000"/>
          <w:sz w:val="28"/>
          <w:szCs w:val="28"/>
        </w:rPr>
        <w:t xml:space="preserve"> </w:t>
      </w:r>
      <w:r w:rsidRPr="00BA44BC">
        <w:rPr>
          <w:b/>
          <w:color w:val="000000"/>
          <w:sz w:val="28"/>
          <w:szCs w:val="28"/>
          <w:u w:val="single" w:color="000000"/>
        </w:rPr>
        <w:t>знать</w:t>
      </w:r>
      <w:r w:rsidRPr="00BA44BC">
        <w:rPr>
          <w:color w:val="000000"/>
          <w:sz w:val="28"/>
          <w:szCs w:val="28"/>
          <w:u w:val="single" w:color="000000"/>
        </w:rPr>
        <w:t>:</w:t>
      </w:r>
      <w:r w:rsidRPr="00BA44BC">
        <w:rPr>
          <w:color w:val="000000"/>
          <w:sz w:val="28"/>
          <w:szCs w:val="28"/>
        </w:rPr>
        <w:t xml:space="preserve">  </w:t>
      </w:r>
    </w:p>
    <w:p w:rsidR="006571C2" w:rsidRPr="00BA44BC" w:rsidRDefault="006571C2" w:rsidP="004727FD">
      <w:pPr>
        <w:numPr>
          <w:ilvl w:val="0"/>
          <w:numId w:val="4"/>
        </w:numPr>
        <w:spacing w:after="16" w:line="360" w:lineRule="auto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произведения репертуарного списка программы;  </w:t>
      </w:r>
    </w:p>
    <w:p w:rsidR="006571C2" w:rsidRPr="00BA44BC" w:rsidRDefault="006571C2" w:rsidP="004727FD">
      <w:pPr>
        <w:numPr>
          <w:ilvl w:val="0"/>
          <w:numId w:val="4"/>
        </w:numPr>
        <w:spacing w:after="16" w:line="360" w:lineRule="auto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особенности разных стилей, жанров;  </w:t>
      </w:r>
    </w:p>
    <w:p w:rsidR="006571C2" w:rsidRPr="00BA44BC" w:rsidRDefault="006571C2" w:rsidP="004727FD">
      <w:pPr>
        <w:numPr>
          <w:ilvl w:val="0"/>
          <w:numId w:val="4"/>
        </w:numPr>
        <w:spacing w:after="16" w:line="360" w:lineRule="auto"/>
        <w:ind w:left="284" w:right="57"/>
        <w:rPr>
          <w:color w:val="000000"/>
          <w:sz w:val="28"/>
          <w:szCs w:val="28"/>
        </w:rPr>
      </w:pPr>
      <w:proofErr w:type="gramStart"/>
      <w:r w:rsidRPr="00BA44BC">
        <w:rPr>
          <w:color w:val="000000"/>
          <w:sz w:val="28"/>
          <w:szCs w:val="28"/>
        </w:rPr>
        <w:t>закономерности  аппликатуры</w:t>
      </w:r>
      <w:proofErr w:type="gramEnd"/>
      <w:r w:rsidRPr="00BA44BC">
        <w:rPr>
          <w:color w:val="000000"/>
          <w:sz w:val="28"/>
          <w:szCs w:val="28"/>
        </w:rPr>
        <w:t xml:space="preserve"> и штрихов;  </w:t>
      </w:r>
    </w:p>
    <w:p w:rsidR="006571C2" w:rsidRPr="00BA44BC" w:rsidRDefault="006571C2" w:rsidP="004727FD">
      <w:pPr>
        <w:numPr>
          <w:ilvl w:val="0"/>
          <w:numId w:val="4"/>
        </w:numPr>
        <w:spacing w:after="16" w:line="360" w:lineRule="auto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особенности разных фактур изложения аккомпанементов. </w:t>
      </w:r>
    </w:p>
    <w:p w:rsidR="006571C2" w:rsidRPr="00BA44BC" w:rsidRDefault="006571C2" w:rsidP="006571C2">
      <w:pPr>
        <w:spacing w:line="360" w:lineRule="auto"/>
        <w:ind w:left="284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>обучающиеся должны</w:t>
      </w:r>
      <w:r w:rsidRPr="00BA44BC">
        <w:rPr>
          <w:b/>
          <w:color w:val="000000"/>
          <w:sz w:val="28"/>
          <w:szCs w:val="28"/>
        </w:rPr>
        <w:t xml:space="preserve"> </w:t>
      </w:r>
      <w:r w:rsidRPr="00BA44BC">
        <w:rPr>
          <w:b/>
          <w:color w:val="000000"/>
          <w:sz w:val="28"/>
          <w:szCs w:val="28"/>
          <w:u w:val="single" w:color="000000"/>
        </w:rPr>
        <w:t>уметь</w:t>
      </w:r>
      <w:r w:rsidRPr="00BA44BC">
        <w:rPr>
          <w:color w:val="000000"/>
          <w:sz w:val="28"/>
          <w:szCs w:val="28"/>
          <w:u w:val="single" w:color="000000"/>
        </w:rPr>
        <w:t>:</w:t>
      </w:r>
      <w:r w:rsidRPr="00BA44BC">
        <w:rPr>
          <w:color w:val="FF0000"/>
          <w:sz w:val="28"/>
          <w:szCs w:val="28"/>
        </w:rPr>
        <w:t xml:space="preserve">  </w:t>
      </w:r>
    </w:p>
    <w:p w:rsidR="006571C2" w:rsidRPr="00BA44BC" w:rsidRDefault="006571C2" w:rsidP="004727FD">
      <w:pPr>
        <w:numPr>
          <w:ilvl w:val="0"/>
          <w:numId w:val="4"/>
        </w:numPr>
        <w:spacing w:after="16" w:line="360" w:lineRule="auto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владеть игрой на инструменте; </w:t>
      </w:r>
    </w:p>
    <w:p w:rsidR="006571C2" w:rsidRPr="00BA44BC" w:rsidRDefault="006571C2" w:rsidP="004727FD">
      <w:pPr>
        <w:numPr>
          <w:ilvl w:val="0"/>
          <w:numId w:val="4"/>
        </w:numPr>
        <w:spacing w:after="67" w:line="360" w:lineRule="auto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анализировать музыкальное произведение, его форму (границы фраз, предложений, частей);  </w:t>
      </w:r>
    </w:p>
    <w:p w:rsidR="006571C2" w:rsidRPr="00BA44BC" w:rsidRDefault="006571C2" w:rsidP="004727FD">
      <w:pPr>
        <w:numPr>
          <w:ilvl w:val="0"/>
          <w:numId w:val="4"/>
        </w:numPr>
        <w:spacing w:after="68" w:line="360" w:lineRule="auto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lastRenderedPageBreak/>
        <w:t xml:space="preserve">определять стиль, манеру, характер исполнения, понимать музыкальные образы; </w:t>
      </w:r>
    </w:p>
    <w:p w:rsidR="006571C2" w:rsidRPr="00BA44BC" w:rsidRDefault="006571C2" w:rsidP="004727FD">
      <w:pPr>
        <w:numPr>
          <w:ilvl w:val="0"/>
          <w:numId w:val="4"/>
        </w:numPr>
        <w:spacing w:after="67" w:line="360" w:lineRule="auto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грамотно и выразительно исполнять произведения различных жанров и направлений; </w:t>
      </w:r>
    </w:p>
    <w:p w:rsidR="006571C2" w:rsidRPr="00BA44BC" w:rsidRDefault="006571C2" w:rsidP="004727FD">
      <w:pPr>
        <w:numPr>
          <w:ilvl w:val="0"/>
          <w:numId w:val="4"/>
        </w:numPr>
        <w:spacing w:after="68" w:line="360" w:lineRule="auto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применять различные выразительные средства исполнения (динамику, агогику, артикуляцию, разнообразные </w:t>
      </w:r>
      <w:proofErr w:type="gramStart"/>
      <w:r w:rsidRPr="00BA44BC">
        <w:rPr>
          <w:color w:val="000000"/>
          <w:sz w:val="28"/>
          <w:szCs w:val="28"/>
        </w:rPr>
        <w:t>приёмы  владения</w:t>
      </w:r>
      <w:proofErr w:type="gramEnd"/>
      <w:r w:rsidRPr="00BA44BC">
        <w:rPr>
          <w:color w:val="000000"/>
          <w:sz w:val="28"/>
          <w:szCs w:val="28"/>
        </w:rPr>
        <w:t xml:space="preserve"> мехом); </w:t>
      </w:r>
    </w:p>
    <w:p w:rsidR="006571C2" w:rsidRPr="0042741D" w:rsidRDefault="006571C2" w:rsidP="006571C2">
      <w:pPr>
        <w:numPr>
          <w:ilvl w:val="0"/>
          <w:numId w:val="4"/>
        </w:numPr>
        <w:spacing w:after="16" w:line="360" w:lineRule="auto"/>
        <w:ind w:left="284" w:right="57"/>
        <w:rPr>
          <w:color w:val="000000"/>
          <w:sz w:val="28"/>
          <w:szCs w:val="28"/>
        </w:rPr>
      </w:pPr>
      <w:r w:rsidRPr="00BA44BC">
        <w:rPr>
          <w:color w:val="000000"/>
          <w:sz w:val="28"/>
          <w:szCs w:val="28"/>
        </w:rPr>
        <w:t xml:space="preserve">грамотно читать с листа музыкальные произведения; </w:t>
      </w:r>
    </w:p>
    <w:p w:rsidR="006571C2" w:rsidRPr="006571C2" w:rsidRDefault="006571C2" w:rsidP="006571C2">
      <w:pPr>
        <w:suppressAutoHyphens/>
        <w:spacing w:line="276" w:lineRule="auto"/>
        <w:jc w:val="center"/>
        <w:rPr>
          <w:b/>
          <w:kern w:val="1"/>
          <w:sz w:val="28"/>
          <w:szCs w:val="28"/>
          <w:lang w:eastAsia="hi-IN" w:bidi="hi-IN"/>
        </w:rPr>
      </w:pPr>
      <w:r>
        <w:rPr>
          <w:b/>
          <w:kern w:val="1"/>
          <w:sz w:val="28"/>
          <w:szCs w:val="28"/>
          <w:lang w:val="en-US" w:eastAsia="hi-IN" w:bidi="hi-IN"/>
        </w:rPr>
        <w:t>4</w:t>
      </w:r>
      <w:r w:rsidRPr="006571C2">
        <w:rPr>
          <w:b/>
          <w:kern w:val="1"/>
          <w:sz w:val="28"/>
          <w:szCs w:val="28"/>
          <w:lang w:eastAsia="hi-IN" w:bidi="hi-IN"/>
        </w:rPr>
        <w:t>.   ТРЕБОВАНИЯ К УРОВНЮ ПОДГОТОВКИ ОБУЧАЮЩИХСЯ</w:t>
      </w:r>
    </w:p>
    <w:p w:rsidR="006571C2" w:rsidRPr="006571C2" w:rsidRDefault="006571C2" w:rsidP="006571C2">
      <w:pPr>
        <w:suppressAutoHyphens/>
        <w:spacing w:line="276" w:lineRule="auto"/>
        <w:ind w:firstLine="708"/>
        <w:jc w:val="both"/>
        <w:rPr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 xml:space="preserve">Данная программа направлена на академическое воспитание баяниста на лучших примерах русской и зарубежной музыки. Возможен индивидуальный подход при составлении программы с учетом музыкальных и технических возможностей учащегося.   </w:t>
      </w:r>
    </w:p>
    <w:p w:rsidR="006571C2" w:rsidRPr="006571C2" w:rsidRDefault="006571C2" w:rsidP="006571C2">
      <w:pPr>
        <w:suppressAutoHyphens/>
        <w:spacing w:line="276" w:lineRule="auto"/>
        <w:ind w:firstLine="709"/>
        <w:jc w:val="both"/>
        <w:rPr>
          <w:kern w:val="1"/>
          <w:sz w:val="28"/>
          <w:szCs w:val="28"/>
          <w:lang w:eastAsia="hi-IN" w:bidi="hi-IN"/>
        </w:rPr>
      </w:pPr>
      <w:r w:rsidRPr="006571C2">
        <w:rPr>
          <w:kern w:val="1"/>
          <w:sz w:val="28"/>
          <w:szCs w:val="28"/>
          <w:lang w:eastAsia="hi-IN" w:bidi="hi-IN"/>
        </w:rPr>
        <w:t>Результатом освоения программы являются следующие знания, умения и навыки:</w:t>
      </w:r>
    </w:p>
    <w:p w:rsidR="006571C2" w:rsidRPr="006571C2" w:rsidRDefault="006571C2" w:rsidP="004727FD">
      <w:pPr>
        <w:numPr>
          <w:ilvl w:val="0"/>
          <w:numId w:val="10"/>
        </w:numPr>
        <w:suppressAutoHyphens/>
        <w:spacing w:line="276" w:lineRule="auto"/>
        <w:ind w:left="709" w:hanging="283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>наличие у учащегося интереса к музыкальному искусству, самостоятельному музыкальному исполнительству;</w:t>
      </w:r>
    </w:p>
    <w:p w:rsidR="00095399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 xml:space="preserve">сформированный комплекс исполнительских знаний, умений и навыков, </w:t>
      </w:r>
      <w:proofErr w:type="gramStart"/>
      <w:r w:rsidRPr="006571C2">
        <w:rPr>
          <w:rFonts w:eastAsia="SimSun"/>
          <w:kern w:val="1"/>
          <w:sz w:val="28"/>
          <w:szCs w:val="28"/>
          <w:lang w:eastAsia="hi-IN" w:bidi="hi-IN"/>
        </w:rPr>
        <w:t>позволяющий  использовать</w:t>
      </w:r>
      <w:proofErr w:type="gramEnd"/>
      <w:r w:rsidRPr="006571C2">
        <w:rPr>
          <w:rFonts w:eastAsia="SimSun"/>
          <w:kern w:val="1"/>
          <w:sz w:val="28"/>
          <w:szCs w:val="28"/>
          <w:lang w:eastAsia="hi-IN" w:bidi="hi-IN"/>
        </w:rPr>
        <w:t xml:space="preserve"> многообразные возможности баяна для достижения наиболее убедительной интерпретации авторского текста, самостоятельно накапливать репертуар из музыкальных произведений различных эпох, стилей, направлений, жанров и форм;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 xml:space="preserve">умения самостоятельно разучивать музыкальные </w:t>
      </w:r>
      <w:proofErr w:type="gramStart"/>
      <w:r w:rsidRPr="006571C2">
        <w:rPr>
          <w:rFonts w:eastAsia="SimSun"/>
          <w:kern w:val="1"/>
          <w:sz w:val="28"/>
          <w:szCs w:val="28"/>
          <w:lang w:eastAsia="hi-IN" w:bidi="hi-IN"/>
        </w:rPr>
        <w:t>произведения  различных</w:t>
      </w:r>
      <w:proofErr w:type="gramEnd"/>
      <w:r w:rsidRPr="006571C2">
        <w:rPr>
          <w:rFonts w:eastAsia="SimSun"/>
          <w:kern w:val="1"/>
          <w:sz w:val="28"/>
          <w:szCs w:val="28"/>
          <w:lang w:eastAsia="hi-IN" w:bidi="hi-IN"/>
        </w:rPr>
        <w:t xml:space="preserve"> жанров и стилей на баяне;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>умения самостоятельно преодолевать технические трудности при разучивании несложного музыкального произведения на баяне;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>знание репертуара, включающего произведения разных стилей и жанров в соответствии с программными требованиями;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>знание художественно-исполнительских возможностей инструмента;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>знание профессиональной терминологии;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>знание истории инструмента, основные вехи в его развитии;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proofErr w:type="gramStart"/>
      <w:r w:rsidRPr="006571C2">
        <w:rPr>
          <w:rFonts w:eastAsia="SimSun"/>
          <w:kern w:val="1"/>
          <w:sz w:val="28"/>
          <w:szCs w:val="28"/>
          <w:lang w:eastAsia="hi-IN" w:bidi="hi-IN"/>
        </w:rPr>
        <w:t>знание  конструктивных</w:t>
      </w:r>
      <w:proofErr w:type="gramEnd"/>
      <w:r w:rsidRPr="006571C2">
        <w:rPr>
          <w:rFonts w:eastAsia="SimSun"/>
          <w:kern w:val="1"/>
          <w:sz w:val="28"/>
          <w:szCs w:val="28"/>
          <w:lang w:eastAsia="hi-IN" w:bidi="hi-IN"/>
        </w:rPr>
        <w:t xml:space="preserve"> особенностей инструмента;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>знание видов гармоник;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 xml:space="preserve">знание элементарных правил по уходу за инструментом; 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lastRenderedPageBreak/>
        <w:t>знание и умение исполнения приемов игры на баяне, в том числе - современных;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>умение транспонировать и подбирать по слуху;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>умение читать с листа несложные музыкальные произведения;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 xml:space="preserve">навыки по воспитанию слухового контроля, умению управлять </w:t>
      </w:r>
      <w:proofErr w:type="gramStart"/>
      <w:r w:rsidRPr="006571C2">
        <w:rPr>
          <w:rFonts w:eastAsia="SimSun"/>
          <w:kern w:val="1"/>
          <w:sz w:val="28"/>
          <w:szCs w:val="28"/>
          <w:lang w:eastAsia="hi-IN" w:bidi="hi-IN"/>
        </w:rPr>
        <w:t>процессом  исполнения</w:t>
      </w:r>
      <w:proofErr w:type="gramEnd"/>
      <w:r w:rsidRPr="006571C2">
        <w:rPr>
          <w:rFonts w:eastAsia="SimSun"/>
          <w:kern w:val="1"/>
          <w:sz w:val="28"/>
          <w:szCs w:val="28"/>
          <w:lang w:eastAsia="hi-IN" w:bidi="hi-IN"/>
        </w:rPr>
        <w:t xml:space="preserve"> музыкального произведения;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 xml:space="preserve">навыки по использованию музыкально-исполнительских средств выразительности, </w:t>
      </w:r>
      <w:proofErr w:type="gramStart"/>
      <w:r w:rsidRPr="006571C2">
        <w:rPr>
          <w:rFonts w:eastAsia="SimSun"/>
          <w:kern w:val="1"/>
          <w:sz w:val="28"/>
          <w:szCs w:val="28"/>
          <w:lang w:eastAsia="hi-IN" w:bidi="hi-IN"/>
        </w:rPr>
        <w:t>выполнению  анализа</w:t>
      </w:r>
      <w:proofErr w:type="gramEnd"/>
      <w:r w:rsidRPr="006571C2">
        <w:rPr>
          <w:rFonts w:eastAsia="SimSun"/>
          <w:kern w:val="1"/>
          <w:sz w:val="28"/>
          <w:szCs w:val="28"/>
          <w:lang w:eastAsia="hi-IN" w:bidi="hi-IN"/>
        </w:rPr>
        <w:t xml:space="preserve"> исполняемых произведений, владению различными видами техники исполнительства, использованию художественно оправданных технических приемов;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 xml:space="preserve">наличие </w:t>
      </w:r>
      <w:proofErr w:type="gramStart"/>
      <w:r w:rsidRPr="006571C2">
        <w:rPr>
          <w:rFonts w:eastAsia="SimSun"/>
          <w:kern w:val="1"/>
          <w:sz w:val="28"/>
          <w:szCs w:val="28"/>
          <w:lang w:eastAsia="hi-IN" w:bidi="hi-IN"/>
        </w:rPr>
        <w:t>творческой  инициативы</w:t>
      </w:r>
      <w:proofErr w:type="gramEnd"/>
      <w:r w:rsidRPr="006571C2">
        <w:rPr>
          <w:rFonts w:eastAsia="SimSun"/>
          <w:kern w:val="1"/>
          <w:sz w:val="28"/>
          <w:szCs w:val="28"/>
          <w:lang w:eastAsia="hi-IN" w:bidi="hi-IN"/>
        </w:rPr>
        <w:t>, сформированных представлений  о методике разучивания музыкальных произведений и приемах работы над</w:t>
      </w:r>
    </w:p>
    <w:p w:rsidR="006571C2" w:rsidRPr="006571C2" w:rsidRDefault="006571C2" w:rsidP="006571C2">
      <w:pPr>
        <w:suppressAutoHyphens/>
        <w:spacing w:line="276" w:lineRule="auto"/>
        <w:ind w:left="720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>исполнительскими трудностями;</w:t>
      </w:r>
    </w:p>
    <w:p w:rsidR="006571C2" w:rsidRPr="006571C2" w:rsidRDefault="006571C2" w:rsidP="004727FD">
      <w:pPr>
        <w:numPr>
          <w:ilvl w:val="0"/>
          <w:numId w:val="9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>наличие развитой музыкальной памяти, мелодического, ладогармонического, тембрового слуха;</w:t>
      </w:r>
    </w:p>
    <w:p w:rsidR="00AA7756" w:rsidRDefault="006571C2" w:rsidP="006571C2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6571C2">
        <w:rPr>
          <w:rFonts w:eastAsia="SimSun"/>
          <w:kern w:val="1"/>
          <w:sz w:val="28"/>
          <w:szCs w:val="28"/>
          <w:lang w:eastAsia="hi-IN" w:bidi="hi-IN"/>
        </w:rPr>
        <w:t xml:space="preserve">наличие навыков </w:t>
      </w:r>
      <w:proofErr w:type="spellStart"/>
      <w:r w:rsidRPr="006571C2">
        <w:rPr>
          <w:rFonts w:eastAsia="SimSun"/>
          <w:kern w:val="1"/>
          <w:sz w:val="28"/>
          <w:szCs w:val="28"/>
          <w:lang w:eastAsia="hi-IN" w:bidi="hi-IN"/>
        </w:rPr>
        <w:t>репетиционно</w:t>
      </w:r>
      <w:proofErr w:type="spellEnd"/>
      <w:r w:rsidRPr="006571C2">
        <w:rPr>
          <w:rFonts w:eastAsia="SimSun"/>
          <w:kern w:val="1"/>
          <w:sz w:val="28"/>
          <w:szCs w:val="28"/>
          <w:lang w:eastAsia="hi-IN" w:bidi="hi-IN"/>
        </w:rPr>
        <w:t>-концертной работы в качестве солиста</w:t>
      </w:r>
    </w:p>
    <w:p w:rsidR="00136B56" w:rsidRPr="00BA44BC" w:rsidRDefault="00AB45A8" w:rsidP="00095399">
      <w:pPr>
        <w:autoSpaceDE w:val="0"/>
        <w:autoSpaceDN w:val="0"/>
        <w:adjustRightInd w:val="0"/>
        <w:spacing w:before="5" w:line="360" w:lineRule="auto"/>
        <w:jc w:val="center"/>
        <w:rPr>
          <w:rStyle w:val="FontStyle47"/>
          <w:sz w:val="28"/>
          <w:szCs w:val="28"/>
        </w:rPr>
      </w:pPr>
      <w:r>
        <w:rPr>
          <w:rStyle w:val="FontStyle47"/>
          <w:sz w:val="28"/>
          <w:szCs w:val="28"/>
        </w:rPr>
        <w:t xml:space="preserve"> 5.</w:t>
      </w:r>
      <w:r w:rsidR="00485783">
        <w:rPr>
          <w:rStyle w:val="FontStyle47"/>
          <w:sz w:val="28"/>
          <w:szCs w:val="28"/>
        </w:rPr>
        <w:t xml:space="preserve">  </w:t>
      </w:r>
      <w:r>
        <w:rPr>
          <w:rStyle w:val="FontStyle47"/>
          <w:sz w:val="28"/>
          <w:szCs w:val="28"/>
        </w:rPr>
        <w:t xml:space="preserve"> </w:t>
      </w:r>
      <w:r w:rsidR="00136B56" w:rsidRPr="00BA44BC">
        <w:rPr>
          <w:rStyle w:val="FontStyle47"/>
          <w:sz w:val="28"/>
          <w:szCs w:val="28"/>
        </w:rPr>
        <w:t xml:space="preserve">ФОРМЫ И МЕТОДЫ КОНТРОЛЯ, СИСТЕМА ОЦЕНОК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i/>
          <w:sz w:val="28"/>
          <w:szCs w:val="28"/>
        </w:rPr>
      </w:pPr>
      <w:r w:rsidRPr="00BA44BC">
        <w:rPr>
          <w:rStyle w:val="FontStyle47"/>
          <w:i/>
          <w:sz w:val="28"/>
          <w:szCs w:val="28"/>
        </w:rPr>
        <w:t xml:space="preserve">Аттестация: цели, виды, форма, содержание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Основными видами контроля учащихся являются: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• текущий контроль,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• промежуточная аттестация учащихся,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• итоговая аттестация учащихся.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Основными принципами проведения и организации всех видов контроля являются: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• систематичность,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• учет индивидуальных особенностей учащегося.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Каждый из видов контроля имеет свои цели, задачи и формы.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Текущий   контроль   направлен   на   поддержание   учебной   дисциплины   и   </w:t>
      </w:r>
      <w:proofErr w:type="gramStart"/>
      <w:r w:rsidRPr="00BA44BC">
        <w:rPr>
          <w:rStyle w:val="FontStyle47"/>
          <w:b w:val="0"/>
          <w:sz w:val="28"/>
          <w:szCs w:val="28"/>
        </w:rPr>
        <w:t>выявление  отношения</w:t>
      </w:r>
      <w:proofErr w:type="gramEnd"/>
      <w:r w:rsidRPr="00BA44BC">
        <w:rPr>
          <w:rStyle w:val="FontStyle47"/>
          <w:b w:val="0"/>
          <w:sz w:val="28"/>
          <w:szCs w:val="28"/>
        </w:rPr>
        <w:t xml:space="preserve"> учащегося к изучаемому предмету, организацию регулярных домашних занятий и  повышение  уровня  освоения  учебного  материала;  имеет  воспитательные  цели  и  учитывает  индивидуальные психологические особенности учащихся.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lastRenderedPageBreak/>
        <w:t xml:space="preserve">       Текущий контроль осуществляется преподавателем, ведущим предмет.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Текущий контроль осуществляется регулярно в рамках расписания занятий учащегося </w:t>
      </w:r>
      <w:proofErr w:type="gramStart"/>
      <w:r w:rsidRPr="00BA44BC">
        <w:rPr>
          <w:rStyle w:val="FontStyle47"/>
          <w:b w:val="0"/>
          <w:sz w:val="28"/>
          <w:szCs w:val="28"/>
        </w:rPr>
        <w:t>и  предполагает</w:t>
      </w:r>
      <w:proofErr w:type="gramEnd"/>
      <w:r w:rsidRPr="00BA44BC">
        <w:rPr>
          <w:rStyle w:val="FontStyle47"/>
          <w:b w:val="0"/>
          <w:sz w:val="28"/>
          <w:szCs w:val="28"/>
        </w:rPr>
        <w:t xml:space="preserve">  использование  различных  систем  оценки  результатов  занятий.  </w:t>
      </w:r>
      <w:proofErr w:type="gramStart"/>
      <w:r w:rsidRPr="00BA44BC">
        <w:rPr>
          <w:rStyle w:val="FontStyle47"/>
          <w:b w:val="0"/>
          <w:sz w:val="28"/>
          <w:szCs w:val="28"/>
        </w:rPr>
        <w:t>На  основании</w:t>
      </w:r>
      <w:proofErr w:type="gramEnd"/>
      <w:r w:rsidRPr="00BA44BC">
        <w:rPr>
          <w:rStyle w:val="FontStyle47"/>
          <w:b w:val="0"/>
          <w:sz w:val="28"/>
          <w:szCs w:val="28"/>
        </w:rPr>
        <w:t xml:space="preserve">  результатов   текущего    контроля   выводятся    четвертные,   полугодовые,    годовые    оценки.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proofErr w:type="gramStart"/>
      <w:r w:rsidRPr="00BA44BC">
        <w:rPr>
          <w:rStyle w:val="FontStyle47"/>
          <w:b w:val="0"/>
          <w:sz w:val="28"/>
          <w:szCs w:val="28"/>
        </w:rPr>
        <w:t>Формами  текущего</w:t>
      </w:r>
      <w:proofErr w:type="gramEnd"/>
      <w:r w:rsidRPr="00BA44BC">
        <w:rPr>
          <w:rStyle w:val="FontStyle47"/>
          <w:b w:val="0"/>
          <w:sz w:val="28"/>
          <w:szCs w:val="28"/>
        </w:rPr>
        <w:t xml:space="preserve">  и  промежуточного  контроля  являются:  контрольный  урок,   участие  в  тематических    вечерах,   классных   концертах,    мероприятиях    культурно-просветительской,  творческой деятельности школы, участие в фестивалях и конкурсах. 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Промежуточная   аттестация   определяет   успешность   развития   учащегося   и   </w:t>
      </w:r>
      <w:proofErr w:type="gramStart"/>
      <w:r w:rsidRPr="00BA44BC">
        <w:rPr>
          <w:rStyle w:val="FontStyle47"/>
          <w:b w:val="0"/>
          <w:sz w:val="28"/>
          <w:szCs w:val="28"/>
        </w:rPr>
        <w:t>уровень  усвоения</w:t>
      </w:r>
      <w:proofErr w:type="gramEnd"/>
      <w:r w:rsidRPr="00BA44BC">
        <w:rPr>
          <w:rStyle w:val="FontStyle47"/>
          <w:b w:val="0"/>
          <w:sz w:val="28"/>
          <w:szCs w:val="28"/>
        </w:rPr>
        <w:t xml:space="preserve">  им  программы  на  определенном  этапе  обучения.  </w:t>
      </w:r>
      <w:proofErr w:type="gramStart"/>
      <w:r w:rsidRPr="00BA44BC">
        <w:rPr>
          <w:rStyle w:val="FontStyle47"/>
          <w:b w:val="0"/>
          <w:sz w:val="28"/>
          <w:szCs w:val="28"/>
        </w:rPr>
        <w:t>Наиболее  распространенными</w:t>
      </w:r>
      <w:proofErr w:type="gramEnd"/>
      <w:r w:rsidRPr="00BA44BC">
        <w:rPr>
          <w:rStyle w:val="FontStyle47"/>
          <w:b w:val="0"/>
          <w:sz w:val="28"/>
          <w:szCs w:val="28"/>
        </w:rPr>
        <w:t xml:space="preserve">  формами промежуточной аттестации учащихся являются: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• контрольные уроки;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• академические концерты.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</w:t>
      </w:r>
      <w:proofErr w:type="gramStart"/>
      <w:r w:rsidRPr="00BA44BC">
        <w:rPr>
          <w:rStyle w:val="FontStyle47"/>
          <w:b w:val="0"/>
          <w:sz w:val="28"/>
          <w:szCs w:val="28"/>
        </w:rPr>
        <w:t>Возможно  применение</w:t>
      </w:r>
      <w:proofErr w:type="gramEnd"/>
      <w:r w:rsidRPr="00BA44BC">
        <w:rPr>
          <w:rStyle w:val="FontStyle47"/>
          <w:b w:val="0"/>
          <w:sz w:val="28"/>
          <w:szCs w:val="28"/>
        </w:rPr>
        <w:t xml:space="preserve"> индивидуальных графиков проведения данных видов контроля.  </w:t>
      </w:r>
      <w:proofErr w:type="gramStart"/>
      <w:r w:rsidRPr="00BA44BC">
        <w:rPr>
          <w:rStyle w:val="FontStyle47"/>
          <w:b w:val="0"/>
          <w:sz w:val="28"/>
          <w:szCs w:val="28"/>
        </w:rPr>
        <w:t>Например,  промежуточная</w:t>
      </w:r>
      <w:proofErr w:type="gramEnd"/>
      <w:r w:rsidRPr="00BA44BC">
        <w:rPr>
          <w:rStyle w:val="FontStyle47"/>
          <w:b w:val="0"/>
          <w:sz w:val="28"/>
          <w:szCs w:val="28"/>
        </w:rPr>
        <w:t xml:space="preserve">  аттестация  может  проводиться  каждое  полугодие  или  один  раз  в  год.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</w:t>
      </w:r>
      <w:proofErr w:type="gramStart"/>
      <w:r w:rsidRPr="00BA44BC">
        <w:rPr>
          <w:rStyle w:val="FontStyle47"/>
          <w:b w:val="0"/>
          <w:sz w:val="28"/>
          <w:szCs w:val="28"/>
        </w:rPr>
        <w:t xml:space="preserve">Учащиеся,   </w:t>
      </w:r>
      <w:proofErr w:type="gramEnd"/>
      <w:r w:rsidRPr="00BA44BC">
        <w:rPr>
          <w:rStyle w:val="FontStyle47"/>
          <w:b w:val="0"/>
          <w:sz w:val="28"/>
          <w:szCs w:val="28"/>
        </w:rPr>
        <w:t xml:space="preserve">которые   принимают   участие   в   конкурсах,   в   школьных   мероприятиях, 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выступают в городских концертах, могут освобождаться от контрольных уроков. 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</w:t>
      </w:r>
      <w:proofErr w:type="gramStart"/>
      <w:r w:rsidRPr="00BA44BC">
        <w:rPr>
          <w:rStyle w:val="FontStyle47"/>
          <w:b w:val="0"/>
          <w:sz w:val="28"/>
          <w:szCs w:val="28"/>
        </w:rPr>
        <w:t>Переводной  зачет</w:t>
      </w:r>
      <w:proofErr w:type="gramEnd"/>
      <w:r w:rsidRPr="00BA44BC">
        <w:rPr>
          <w:rStyle w:val="FontStyle47"/>
          <w:b w:val="0"/>
          <w:sz w:val="28"/>
          <w:szCs w:val="28"/>
        </w:rPr>
        <w:t xml:space="preserve">  проводится  в  конце  учебного  года  с  исполнением  программы  в  полном   объеме   и   определяет   успешность   освоения   программы   данного   года   обучения.  Переводной   контрольный   урок</w:t>
      </w:r>
      <w:proofErr w:type="gramStart"/>
      <w:r w:rsidRPr="00BA44BC">
        <w:rPr>
          <w:rStyle w:val="FontStyle47"/>
          <w:b w:val="0"/>
          <w:sz w:val="28"/>
          <w:szCs w:val="28"/>
        </w:rPr>
        <w:t xml:space="preserve">   (</w:t>
      </w:r>
      <w:proofErr w:type="gramEnd"/>
      <w:r w:rsidRPr="00BA44BC">
        <w:rPr>
          <w:rStyle w:val="FontStyle47"/>
          <w:b w:val="0"/>
          <w:sz w:val="28"/>
          <w:szCs w:val="28"/>
        </w:rPr>
        <w:t xml:space="preserve">зачет)   проводится   с   применением   дифференцированных  систем оценок, предполагает обязательное методическое обсуждение.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rStyle w:val="FontStyle47"/>
          <w:b w:val="0"/>
          <w:sz w:val="28"/>
          <w:szCs w:val="28"/>
        </w:rPr>
      </w:pPr>
      <w:r w:rsidRPr="00BA44BC">
        <w:rPr>
          <w:rStyle w:val="FontStyle47"/>
          <w:b w:val="0"/>
          <w:sz w:val="28"/>
          <w:szCs w:val="28"/>
        </w:rPr>
        <w:t xml:space="preserve">       По состоянию </w:t>
      </w:r>
      <w:proofErr w:type="gramStart"/>
      <w:r w:rsidRPr="00BA44BC">
        <w:rPr>
          <w:rStyle w:val="FontStyle47"/>
          <w:b w:val="0"/>
          <w:sz w:val="28"/>
          <w:szCs w:val="28"/>
        </w:rPr>
        <w:t>здоровья  ученик</w:t>
      </w:r>
      <w:proofErr w:type="gramEnd"/>
      <w:r w:rsidRPr="00BA44BC">
        <w:rPr>
          <w:rStyle w:val="FontStyle47"/>
          <w:b w:val="0"/>
          <w:sz w:val="28"/>
          <w:szCs w:val="28"/>
        </w:rPr>
        <w:t xml:space="preserve"> может  быть переведен в следующий класс по текущим  оценкам.  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b/>
          <w:bCs/>
          <w:i/>
          <w:sz w:val="28"/>
          <w:szCs w:val="28"/>
        </w:rPr>
      </w:pPr>
      <w:r w:rsidRPr="00BA44BC">
        <w:rPr>
          <w:b/>
          <w:bCs/>
          <w:i/>
          <w:sz w:val="28"/>
          <w:szCs w:val="28"/>
        </w:rPr>
        <w:t xml:space="preserve">Критерии оценки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lastRenderedPageBreak/>
        <w:t xml:space="preserve">        По результатам текущей, промежуточной и итоговой аттестации выставляются </w:t>
      </w:r>
      <w:proofErr w:type="gramStart"/>
      <w:r w:rsidRPr="00BA44BC">
        <w:rPr>
          <w:bCs/>
          <w:sz w:val="28"/>
          <w:szCs w:val="28"/>
        </w:rPr>
        <w:t>оценки:  «</w:t>
      </w:r>
      <w:proofErr w:type="gramEnd"/>
      <w:r w:rsidRPr="00BA44BC">
        <w:rPr>
          <w:bCs/>
          <w:sz w:val="28"/>
          <w:szCs w:val="28"/>
        </w:rPr>
        <w:t xml:space="preserve">отлично», «хорошо», «удовлетворительно».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По   итогам   исполнения    программы    на   </w:t>
      </w:r>
      <w:proofErr w:type="gramStart"/>
      <w:r w:rsidRPr="00BA44BC">
        <w:rPr>
          <w:bCs/>
          <w:sz w:val="28"/>
          <w:szCs w:val="28"/>
        </w:rPr>
        <w:t>зачете,  академическом</w:t>
      </w:r>
      <w:proofErr w:type="gramEnd"/>
      <w:r w:rsidRPr="00BA44BC">
        <w:rPr>
          <w:bCs/>
          <w:sz w:val="28"/>
          <w:szCs w:val="28"/>
        </w:rPr>
        <w:t xml:space="preserve">    прослушивании  выставляется оценка по пятибалльной шкале: </w:t>
      </w:r>
    </w:p>
    <w:p w:rsidR="00E478E9" w:rsidRPr="00E478E9" w:rsidRDefault="00136B56" w:rsidP="00E478E9">
      <w:pPr>
        <w:suppressAutoHyphens/>
        <w:spacing w:line="276" w:lineRule="auto"/>
        <w:ind w:firstLine="708"/>
        <w:jc w:val="right"/>
        <w:rPr>
          <w:b/>
          <w:i/>
          <w:kern w:val="1"/>
          <w:sz w:val="28"/>
          <w:szCs w:val="28"/>
          <w:lang w:eastAsia="hi-IN" w:bidi="hi-IN"/>
        </w:rPr>
      </w:pPr>
      <w:r w:rsidRPr="00BA44BC">
        <w:rPr>
          <w:bCs/>
          <w:sz w:val="28"/>
          <w:szCs w:val="28"/>
        </w:rPr>
        <w:t xml:space="preserve">    </w:t>
      </w:r>
    </w:p>
    <w:tbl>
      <w:tblPr>
        <w:tblW w:w="9781" w:type="dxa"/>
        <w:tblInd w:w="392" w:type="dxa"/>
        <w:tblLayout w:type="fixed"/>
        <w:tblLook w:val="0000" w:firstRow="0" w:lastRow="0" w:firstColumn="0" w:lastColumn="0" w:noHBand="0" w:noVBand="0"/>
      </w:tblPr>
      <w:tblGrid>
        <w:gridCol w:w="3289"/>
        <w:gridCol w:w="6492"/>
      </w:tblGrid>
      <w:tr w:rsidR="00E478E9" w:rsidRPr="00E478E9" w:rsidTr="00E478E9">
        <w:trPr>
          <w:cantSplit/>
          <w:trHeight w:hRule="exact" w:val="517"/>
        </w:trPr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8E9" w:rsidRPr="00E478E9" w:rsidRDefault="00E478E9" w:rsidP="00E478E9">
            <w:pPr>
              <w:suppressAutoHyphens/>
              <w:snapToGrid w:val="0"/>
              <w:spacing w:line="276" w:lineRule="auto"/>
              <w:jc w:val="center"/>
              <w:rPr>
                <w:rFonts w:eastAsia="SimSun"/>
                <w:b/>
                <w:kern w:val="1"/>
                <w:sz w:val="28"/>
                <w:szCs w:val="28"/>
                <w:lang w:eastAsia="hi-IN" w:bidi="hi-IN"/>
              </w:rPr>
            </w:pPr>
            <w:r w:rsidRPr="00E478E9">
              <w:rPr>
                <w:rFonts w:eastAsia="SimSun"/>
                <w:b/>
                <w:kern w:val="1"/>
                <w:sz w:val="28"/>
                <w:szCs w:val="28"/>
                <w:lang w:eastAsia="hi-IN" w:bidi="hi-IN"/>
              </w:rPr>
              <w:t>Оценка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78E9" w:rsidRPr="00E478E9" w:rsidRDefault="00E478E9" w:rsidP="00E478E9">
            <w:pPr>
              <w:suppressAutoHyphens/>
              <w:snapToGrid w:val="0"/>
              <w:spacing w:line="276" w:lineRule="auto"/>
              <w:jc w:val="center"/>
              <w:rPr>
                <w:rFonts w:eastAsia="SimSun"/>
                <w:b/>
                <w:kern w:val="1"/>
                <w:sz w:val="28"/>
                <w:szCs w:val="28"/>
                <w:lang w:eastAsia="hi-IN" w:bidi="hi-IN"/>
              </w:rPr>
            </w:pPr>
            <w:r w:rsidRPr="00E478E9">
              <w:rPr>
                <w:rFonts w:eastAsia="SimSun"/>
                <w:b/>
                <w:kern w:val="1"/>
                <w:sz w:val="28"/>
                <w:szCs w:val="28"/>
                <w:lang w:eastAsia="hi-IN" w:bidi="hi-IN"/>
              </w:rPr>
              <w:t>Критерии оценивания выступления</w:t>
            </w:r>
          </w:p>
        </w:tc>
      </w:tr>
      <w:tr w:rsidR="00E478E9" w:rsidRPr="00E478E9" w:rsidTr="00E478E9">
        <w:trPr>
          <w:cantSplit/>
          <w:trHeight w:hRule="exact" w:val="1622"/>
        </w:trPr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8E9" w:rsidRPr="00E478E9" w:rsidRDefault="00E478E9" w:rsidP="00E478E9">
            <w:pPr>
              <w:suppressAutoHyphens/>
              <w:snapToGrid w:val="0"/>
              <w:spacing w:line="276" w:lineRule="auto"/>
              <w:rPr>
                <w:rFonts w:eastAsia="ヒラギノ角ゴ Pro W3"/>
                <w:color w:val="000000"/>
                <w:kern w:val="1"/>
                <w:sz w:val="28"/>
                <w:szCs w:val="28"/>
                <w:lang w:eastAsia="hi-IN" w:bidi="hi-IN"/>
              </w:rPr>
            </w:pPr>
            <w:r w:rsidRPr="00E478E9">
              <w:rPr>
                <w:rFonts w:eastAsia="ヒラギノ角ゴ Pro W3"/>
                <w:color w:val="000000"/>
                <w:kern w:val="1"/>
                <w:sz w:val="28"/>
                <w:szCs w:val="28"/>
                <w:lang w:eastAsia="hi-IN" w:bidi="hi-IN"/>
              </w:rPr>
              <w:t>5 («отлично»)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78E9" w:rsidRPr="00E478E9" w:rsidRDefault="00E478E9" w:rsidP="00E478E9">
            <w:pPr>
              <w:suppressAutoHyphens/>
              <w:snapToGrid w:val="0"/>
              <w:spacing w:line="276" w:lineRule="auto"/>
              <w:jc w:val="both"/>
              <w:rPr>
                <w:rFonts w:eastAsia="Helvetica"/>
                <w:color w:val="000000"/>
                <w:kern w:val="1"/>
                <w:sz w:val="28"/>
                <w:szCs w:val="28"/>
                <w:lang w:eastAsia="hi-IN" w:bidi="hi-IN"/>
              </w:rPr>
            </w:pPr>
            <w:r w:rsidRPr="00E478E9">
              <w:rPr>
                <w:rFonts w:eastAsia="Helvetica"/>
                <w:color w:val="000000"/>
                <w:kern w:val="1"/>
                <w:sz w:val="28"/>
                <w:szCs w:val="28"/>
                <w:lang w:eastAsia="hi-IN" w:bidi="hi-IN"/>
              </w:rPr>
              <w:t>технически качественное и художественно осмысленное исполнение, отвечающее всем требованиям на данном этапе обучения</w:t>
            </w:r>
          </w:p>
        </w:tc>
      </w:tr>
      <w:tr w:rsidR="00E478E9" w:rsidRPr="00E478E9" w:rsidTr="00E478E9">
        <w:trPr>
          <w:cantSplit/>
          <w:trHeight w:hRule="exact" w:val="1984"/>
        </w:trPr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8E9" w:rsidRPr="00E478E9" w:rsidRDefault="00E478E9" w:rsidP="00E478E9">
            <w:pPr>
              <w:suppressAutoHyphens/>
              <w:snapToGrid w:val="0"/>
              <w:spacing w:line="276" w:lineRule="auto"/>
              <w:rPr>
                <w:rFonts w:eastAsia="ヒラギノ角ゴ Pro W3"/>
                <w:color w:val="000000"/>
                <w:kern w:val="1"/>
                <w:sz w:val="28"/>
                <w:szCs w:val="28"/>
                <w:lang w:eastAsia="hi-IN" w:bidi="hi-IN"/>
              </w:rPr>
            </w:pPr>
            <w:r w:rsidRPr="00E478E9">
              <w:rPr>
                <w:rFonts w:eastAsia="ヒラギノ角ゴ Pro W3"/>
                <w:color w:val="000000"/>
                <w:kern w:val="1"/>
                <w:sz w:val="28"/>
                <w:szCs w:val="28"/>
                <w:lang w:eastAsia="hi-IN" w:bidi="hi-IN"/>
              </w:rPr>
              <w:t>4 («хорошо»)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78E9" w:rsidRPr="00E478E9" w:rsidRDefault="00E478E9" w:rsidP="00E478E9">
            <w:pPr>
              <w:suppressAutoHyphens/>
              <w:snapToGrid w:val="0"/>
              <w:spacing w:line="276" w:lineRule="auto"/>
              <w:jc w:val="both"/>
              <w:rPr>
                <w:rFonts w:eastAsia="Helvetica"/>
                <w:color w:val="000000"/>
                <w:kern w:val="1"/>
                <w:sz w:val="28"/>
                <w:szCs w:val="28"/>
                <w:lang w:eastAsia="hi-IN" w:bidi="hi-IN"/>
              </w:rPr>
            </w:pPr>
            <w:r w:rsidRPr="00E478E9">
              <w:rPr>
                <w:rFonts w:eastAsia="Helvetica"/>
                <w:color w:val="000000"/>
                <w:kern w:val="1"/>
                <w:sz w:val="28"/>
                <w:szCs w:val="28"/>
                <w:lang w:eastAsia="hi-IN" w:bidi="hi-IN"/>
              </w:rPr>
              <w:t xml:space="preserve">оценка отражает грамотное исполнение с небольшими недочетами (как в техническом плане, так и в художественном), </w:t>
            </w:r>
            <w:r w:rsidRPr="00E478E9">
              <w:rPr>
                <w:color w:val="000000"/>
                <w:kern w:val="1"/>
                <w:sz w:val="28"/>
                <w:szCs w:val="28"/>
                <w:lang w:eastAsia="hi-IN" w:bidi="hi-IN"/>
              </w:rPr>
              <w:t>ясную художественно-музыкальную трактовку</w:t>
            </w:r>
          </w:p>
        </w:tc>
      </w:tr>
      <w:tr w:rsidR="00E478E9" w:rsidRPr="00E478E9" w:rsidTr="00E478E9">
        <w:trPr>
          <w:cantSplit/>
          <w:trHeight w:hRule="exact" w:val="1975"/>
        </w:trPr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8E9" w:rsidRPr="00E478E9" w:rsidRDefault="00E478E9" w:rsidP="00E478E9">
            <w:pPr>
              <w:suppressAutoHyphens/>
              <w:snapToGrid w:val="0"/>
              <w:spacing w:line="276" w:lineRule="auto"/>
              <w:rPr>
                <w:rFonts w:eastAsia="ヒラギノ角ゴ Pro W3"/>
                <w:color w:val="000000"/>
                <w:kern w:val="1"/>
                <w:sz w:val="28"/>
                <w:szCs w:val="28"/>
                <w:lang w:eastAsia="hi-IN" w:bidi="hi-IN"/>
              </w:rPr>
            </w:pPr>
            <w:r w:rsidRPr="00E478E9">
              <w:rPr>
                <w:rFonts w:eastAsia="ヒラギノ角ゴ Pro W3"/>
                <w:color w:val="000000"/>
                <w:kern w:val="1"/>
                <w:sz w:val="28"/>
                <w:szCs w:val="28"/>
                <w:lang w:eastAsia="hi-IN" w:bidi="hi-IN"/>
              </w:rPr>
              <w:t>3 («удовлетворительно»)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78E9" w:rsidRPr="00E478E9" w:rsidRDefault="00E478E9" w:rsidP="00E478E9">
            <w:pPr>
              <w:suppressAutoHyphens/>
              <w:snapToGrid w:val="0"/>
              <w:spacing w:line="276" w:lineRule="auto"/>
              <w:rPr>
                <w:rFonts w:eastAsia="Helvetica"/>
                <w:color w:val="000000"/>
                <w:kern w:val="1"/>
                <w:sz w:val="28"/>
                <w:szCs w:val="28"/>
                <w:lang w:eastAsia="hi-IN" w:bidi="hi-IN"/>
              </w:rPr>
            </w:pPr>
            <w:r w:rsidRPr="00E478E9">
              <w:rPr>
                <w:rFonts w:eastAsia="Helvetica"/>
                <w:color w:val="000000"/>
                <w:kern w:val="1"/>
                <w:sz w:val="28"/>
                <w:szCs w:val="28"/>
                <w:lang w:eastAsia="hi-IN" w:bidi="hi-IN"/>
              </w:rPr>
              <w:t xml:space="preserve">исполнение с большим количеством недочетов, а именно: недоученный текст, слабая техническая </w:t>
            </w:r>
            <w:proofErr w:type="gramStart"/>
            <w:r w:rsidRPr="00E478E9">
              <w:rPr>
                <w:rFonts w:eastAsia="Helvetica"/>
                <w:color w:val="000000"/>
                <w:kern w:val="1"/>
                <w:sz w:val="28"/>
                <w:szCs w:val="28"/>
                <w:lang w:eastAsia="hi-IN" w:bidi="hi-IN"/>
              </w:rPr>
              <w:t>подготовка,  малохудожественная</w:t>
            </w:r>
            <w:proofErr w:type="gramEnd"/>
            <w:r w:rsidRPr="00E478E9">
              <w:rPr>
                <w:rFonts w:eastAsia="Helvetica"/>
                <w:color w:val="000000"/>
                <w:kern w:val="1"/>
                <w:sz w:val="28"/>
                <w:szCs w:val="28"/>
                <w:lang w:eastAsia="hi-IN" w:bidi="hi-IN"/>
              </w:rPr>
              <w:t xml:space="preserve"> игра, отсутствие свободы игрового аппарата и т.д. </w:t>
            </w:r>
          </w:p>
        </w:tc>
      </w:tr>
      <w:tr w:rsidR="00E478E9" w:rsidRPr="00E478E9" w:rsidTr="00E478E9">
        <w:trPr>
          <w:cantSplit/>
          <w:trHeight w:hRule="exact" w:val="1568"/>
        </w:trPr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8E9" w:rsidRPr="00E478E9" w:rsidRDefault="00E478E9" w:rsidP="00E478E9">
            <w:pPr>
              <w:suppressAutoHyphens/>
              <w:snapToGrid w:val="0"/>
              <w:spacing w:line="276" w:lineRule="auto"/>
              <w:rPr>
                <w:rFonts w:eastAsia="ヒラギノ角ゴ Pro W3"/>
                <w:color w:val="000000"/>
                <w:kern w:val="1"/>
                <w:sz w:val="28"/>
                <w:szCs w:val="28"/>
                <w:lang w:eastAsia="hi-IN" w:bidi="hi-IN"/>
              </w:rPr>
            </w:pPr>
            <w:r w:rsidRPr="00E478E9">
              <w:rPr>
                <w:rFonts w:eastAsia="ヒラギノ角ゴ Pro W3"/>
                <w:color w:val="000000"/>
                <w:kern w:val="1"/>
                <w:sz w:val="28"/>
                <w:szCs w:val="28"/>
                <w:lang w:eastAsia="hi-IN" w:bidi="hi-IN"/>
              </w:rPr>
              <w:t>2 («неудовлетворительно»)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78E9" w:rsidRPr="00E478E9" w:rsidRDefault="00E478E9" w:rsidP="00E478E9">
            <w:pPr>
              <w:suppressAutoHyphens/>
              <w:snapToGrid w:val="0"/>
              <w:spacing w:line="276" w:lineRule="auto"/>
              <w:jc w:val="both"/>
              <w:rPr>
                <w:rFonts w:eastAsia="Helvetica"/>
                <w:color w:val="000000"/>
                <w:kern w:val="1"/>
                <w:sz w:val="28"/>
                <w:szCs w:val="28"/>
                <w:lang w:eastAsia="hi-IN" w:bidi="hi-IN"/>
              </w:rPr>
            </w:pPr>
            <w:r w:rsidRPr="00E478E9">
              <w:rPr>
                <w:rFonts w:eastAsia="Helvetica"/>
                <w:color w:val="000000"/>
                <w:kern w:val="1"/>
                <w:sz w:val="28"/>
                <w:szCs w:val="28"/>
                <w:lang w:eastAsia="hi-IN" w:bidi="hi-IN"/>
              </w:rPr>
              <w:t>комплекс серьезных недостатков, невыученный текст, отсутствие домашней работы, а также плохая посещаемость аудиторных занятий</w:t>
            </w:r>
          </w:p>
        </w:tc>
      </w:tr>
      <w:tr w:rsidR="00E478E9" w:rsidRPr="00E478E9" w:rsidTr="00E478E9">
        <w:trPr>
          <w:cantSplit/>
          <w:trHeight w:hRule="exact" w:val="1046"/>
        </w:trPr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8E9" w:rsidRPr="00E478E9" w:rsidRDefault="00E478E9" w:rsidP="00E478E9">
            <w:pPr>
              <w:suppressAutoHyphens/>
              <w:snapToGrid w:val="0"/>
              <w:spacing w:line="276" w:lineRule="auto"/>
              <w:rPr>
                <w:rFonts w:eastAsia="ヒラギノ角ゴ Pro W3"/>
                <w:color w:val="000000"/>
                <w:kern w:val="1"/>
                <w:sz w:val="28"/>
                <w:szCs w:val="28"/>
                <w:lang w:eastAsia="hi-IN" w:bidi="hi-IN"/>
              </w:rPr>
            </w:pPr>
            <w:r w:rsidRPr="00E478E9">
              <w:rPr>
                <w:rFonts w:eastAsia="ヒラギノ角ゴ Pro W3"/>
                <w:color w:val="000000"/>
                <w:kern w:val="1"/>
                <w:sz w:val="28"/>
                <w:szCs w:val="28"/>
                <w:lang w:eastAsia="hi-IN" w:bidi="hi-IN"/>
              </w:rPr>
              <w:t>«зачет» (без оценки)</w:t>
            </w:r>
          </w:p>
        </w:tc>
        <w:tc>
          <w:tcPr>
            <w:tcW w:w="6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78E9" w:rsidRPr="00E478E9" w:rsidRDefault="00E478E9" w:rsidP="00E478E9">
            <w:pPr>
              <w:suppressAutoHyphens/>
              <w:snapToGrid w:val="0"/>
              <w:spacing w:line="276" w:lineRule="auto"/>
              <w:rPr>
                <w:rFonts w:eastAsia="Helvetica"/>
                <w:color w:val="000000"/>
                <w:kern w:val="1"/>
                <w:sz w:val="28"/>
                <w:szCs w:val="28"/>
                <w:lang w:eastAsia="hi-IN" w:bidi="hi-IN"/>
              </w:rPr>
            </w:pPr>
            <w:r w:rsidRPr="00E478E9">
              <w:rPr>
                <w:rFonts w:eastAsia="Helvetica"/>
                <w:color w:val="000000"/>
                <w:kern w:val="1"/>
                <w:sz w:val="28"/>
                <w:szCs w:val="28"/>
                <w:lang w:eastAsia="hi-IN" w:bidi="hi-IN"/>
              </w:rPr>
              <w:t>отражает достаточный уровень подготовки и исполнения на данном этапе обучения</w:t>
            </w:r>
          </w:p>
        </w:tc>
      </w:tr>
    </w:tbl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</w:t>
      </w:r>
      <w:r w:rsidR="00E478E9">
        <w:rPr>
          <w:bCs/>
          <w:sz w:val="28"/>
          <w:szCs w:val="28"/>
        </w:rPr>
        <w:t xml:space="preserve">  </w:t>
      </w:r>
      <w:proofErr w:type="gramStart"/>
      <w:r w:rsidR="00E478E9">
        <w:rPr>
          <w:bCs/>
          <w:sz w:val="28"/>
          <w:szCs w:val="28"/>
        </w:rPr>
        <w:t>Д</w:t>
      </w:r>
      <w:r w:rsidRPr="00BA44BC">
        <w:rPr>
          <w:bCs/>
          <w:sz w:val="28"/>
          <w:szCs w:val="28"/>
        </w:rPr>
        <w:t>анная  система</w:t>
      </w:r>
      <w:proofErr w:type="gramEnd"/>
      <w:r w:rsidRPr="00BA44BC">
        <w:rPr>
          <w:bCs/>
          <w:sz w:val="28"/>
          <w:szCs w:val="28"/>
        </w:rPr>
        <w:t xml:space="preserve">  оценки  качества  исполнения  является  основной.  </w:t>
      </w:r>
      <w:proofErr w:type="gramStart"/>
      <w:r w:rsidRPr="00BA44BC">
        <w:rPr>
          <w:bCs/>
          <w:sz w:val="28"/>
          <w:szCs w:val="28"/>
        </w:rPr>
        <w:t>В  зависимости</w:t>
      </w:r>
      <w:proofErr w:type="gramEnd"/>
      <w:r w:rsidRPr="00BA44BC">
        <w:rPr>
          <w:bCs/>
          <w:sz w:val="28"/>
          <w:szCs w:val="28"/>
        </w:rPr>
        <w:t xml:space="preserve">  от   сложившихся  традиций  того  или  иного  учебного  заведения  и  с  учетом  целесообразности  оценка   качества  исполнения   может   быть   дополнена   системой   «+»   и  «-»,  что  даст возможность более конкретно отметить выступление учащегося.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В критерии оценки уровня исполнения должны входить следующие составляющие: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lastRenderedPageBreak/>
        <w:t xml:space="preserve"> - техническая оснащенность учащегося на данном этапе обучения;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- художественная трактовка произведения;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- стабильность исполнения;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- выразительность исполнения.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proofErr w:type="gramStart"/>
      <w:r w:rsidRPr="00BA44BC">
        <w:rPr>
          <w:bCs/>
          <w:sz w:val="28"/>
          <w:szCs w:val="28"/>
        </w:rPr>
        <w:t>Текущий  и</w:t>
      </w:r>
      <w:proofErr w:type="gramEnd"/>
      <w:r w:rsidRPr="00BA44BC">
        <w:rPr>
          <w:bCs/>
          <w:sz w:val="28"/>
          <w:szCs w:val="28"/>
        </w:rPr>
        <w:t xml:space="preserve">  промежуточный  контроль  знаний,    умений  и    навыков  учащихся  несет  проверочную,   воспитательную   и   корректирующую   функции,   обеспечивает   оперативное   управление учебным процессом.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 При   оценивании   учащег</w:t>
      </w:r>
      <w:r>
        <w:rPr>
          <w:bCs/>
          <w:sz w:val="28"/>
          <w:szCs w:val="28"/>
        </w:rPr>
        <w:t xml:space="preserve">ося, </w:t>
      </w:r>
      <w:r w:rsidRPr="00BA44BC">
        <w:rPr>
          <w:bCs/>
          <w:sz w:val="28"/>
          <w:szCs w:val="28"/>
        </w:rPr>
        <w:t xml:space="preserve">осваивающего   общеразвивающую               </w:t>
      </w:r>
      <w:proofErr w:type="gramStart"/>
      <w:r w:rsidRPr="00BA44BC">
        <w:rPr>
          <w:bCs/>
          <w:sz w:val="28"/>
          <w:szCs w:val="28"/>
        </w:rPr>
        <w:t xml:space="preserve">программу,   </w:t>
      </w:r>
      <w:proofErr w:type="gramEnd"/>
      <w:r w:rsidRPr="00BA44BC">
        <w:rPr>
          <w:bCs/>
          <w:sz w:val="28"/>
          <w:szCs w:val="28"/>
        </w:rPr>
        <w:t xml:space="preserve">следует  учитывать:   формирование   устойчивого   интереса   к   музыкальному   искусству,   к   занятиям  музыкой;  наличие  исполнительской  культуры,  развитие  музыкального  мышления;  овладение  практическими   умениями   и   навыками   в   различных   видах   музыкально-исполнительской  </w:t>
      </w:r>
    </w:p>
    <w:p w:rsidR="00136B56" w:rsidRPr="00BA44BC" w:rsidRDefault="00136B56" w:rsidP="00136B56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 xml:space="preserve">деятельности:   </w:t>
      </w:r>
      <w:proofErr w:type="gramEnd"/>
      <w:r w:rsidRPr="00BA44BC">
        <w:rPr>
          <w:bCs/>
          <w:sz w:val="28"/>
          <w:szCs w:val="28"/>
        </w:rPr>
        <w:t xml:space="preserve"> сольном,   ансамблевом   исполнительстве;         степень   продвижения       учащегося,  успешность личностных достижений.  </w:t>
      </w:r>
    </w:p>
    <w:p w:rsidR="00613D95" w:rsidRPr="00BA44BC" w:rsidRDefault="00AB45A8" w:rsidP="00F34004">
      <w:pPr>
        <w:autoSpaceDE w:val="0"/>
        <w:autoSpaceDN w:val="0"/>
        <w:adjustRightInd w:val="0"/>
        <w:spacing w:before="5"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6. </w:t>
      </w:r>
      <w:r w:rsidR="00613D95" w:rsidRPr="00BA44BC">
        <w:rPr>
          <w:b/>
          <w:bCs/>
          <w:sz w:val="28"/>
          <w:szCs w:val="28"/>
        </w:rPr>
        <w:t>МЕТОДИЧЕСКОЕ ОБЕСПЕЧЕНИЕ УЧЕБНОГО ПРОЦЕССА</w:t>
      </w:r>
    </w:p>
    <w:p w:rsidR="00613D95" w:rsidRPr="00BA44BC" w:rsidRDefault="00613D95" w:rsidP="002036AD">
      <w:pPr>
        <w:autoSpaceDE w:val="0"/>
        <w:autoSpaceDN w:val="0"/>
        <w:adjustRightInd w:val="0"/>
        <w:spacing w:before="5" w:line="360" w:lineRule="auto"/>
        <w:jc w:val="both"/>
        <w:rPr>
          <w:b/>
          <w:bCs/>
          <w:i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                    </w:t>
      </w:r>
      <w:r w:rsidRPr="00BA44BC">
        <w:rPr>
          <w:b/>
          <w:bCs/>
          <w:i/>
          <w:sz w:val="28"/>
          <w:szCs w:val="28"/>
        </w:rPr>
        <w:t xml:space="preserve">Методические рекомендации преподавателям </w:t>
      </w:r>
    </w:p>
    <w:p w:rsidR="00613D95" w:rsidRPr="00BA44BC" w:rsidRDefault="008F5C07" w:rsidP="002036AD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Семилетний</w:t>
      </w:r>
      <w:r w:rsidR="00EA2692">
        <w:rPr>
          <w:bCs/>
          <w:sz w:val="28"/>
          <w:szCs w:val="28"/>
        </w:rPr>
        <w:t xml:space="preserve"> </w:t>
      </w:r>
      <w:r w:rsidR="00613D95" w:rsidRPr="00BA44BC">
        <w:rPr>
          <w:bCs/>
          <w:sz w:val="28"/>
          <w:szCs w:val="28"/>
        </w:rPr>
        <w:t xml:space="preserve">срок реализации программы учебного предмета позволяет: </w:t>
      </w:r>
      <w:proofErr w:type="gramStart"/>
      <w:r w:rsidR="00613D95" w:rsidRPr="00BA44BC">
        <w:rPr>
          <w:bCs/>
          <w:sz w:val="28"/>
          <w:szCs w:val="28"/>
        </w:rPr>
        <w:t>продолжить  обучение</w:t>
      </w:r>
      <w:proofErr w:type="gramEnd"/>
      <w:r w:rsidR="00613D95" w:rsidRPr="00BA44BC">
        <w:rPr>
          <w:bCs/>
          <w:sz w:val="28"/>
          <w:szCs w:val="28"/>
        </w:rPr>
        <w:t xml:space="preserve">      под    руководством       преподавателя,      продолжить       самостоятельные       занятия,  музицировать для себя и друзей. Каждая из этих целей требует особого отношения к </w:t>
      </w:r>
      <w:proofErr w:type="gramStart"/>
      <w:r w:rsidR="00613D95" w:rsidRPr="00BA44BC">
        <w:rPr>
          <w:bCs/>
          <w:sz w:val="28"/>
          <w:szCs w:val="28"/>
        </w:rPr>
        <w:t>занятиям  и</w:t>
      </w:r>
      <w:proofErr w:type="gramEnd"/>
      <w:r w:rsidR="00613D95" w:rsidRPr="00BA44BC">
        <w:rPr>
          <w:bCs/>
          <w:sz w:val="28"/>
          <w:szCs w:val="28"/>
        </w:rPr>
        <w:t xml:space="preserve"> индивидуального подхода к ученикам. </w:t>
      </w:r>
    </w:p>
    <w:p w:rsidR="00613D95" w:rsidRPr="00BA44BC" w:rsidRDefault="00613D95" w:rsidP="002036AD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  </w:t>
      </w:r>
      <w:proofErr w:type="gramStart"/>
      <w:r w:rsidRPr="00BA44BC">
        <w:rPr>
          <w:bCs/>
          <w:sz w:val="28"/>
          <w:szCs w:val="28"/>
        </w:rPr>
        <w:t>Для  развития</w:t>
      </w:r>
      <w:proofErr w:type="gramEnd"/>
      <w:r w:rsidRPr="00BA44BC">
        <w:rPr>
          <w:bCs/>
          <w:sz w:val="28"/>
          <w:szCs w:val="28"/>
        </w:rPr>
        <w:t xml:space="preserve">  навыков  творческой,  грамотной  работы  программой  предусмотрены  методы  индивидуального  подхода  при  определении  учебной  задачи,  что  позволяет  педагогу  </w:t>
      </w:r>
    </w:p>
    <w:p w:rsidR="00613D95" w:rsidRPr="00BA44BC" w:rsidRDefault="00613D95" w:rsidP="002036AD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полнее учитывать возможности и личностные особенности ребенка, достигать </w:t>
      </w:r>
      <w:proofErr w:type="gramStart"/>
      <w:r w:rsidRPr="00BA44BC">
        <w:rPr>
          <w:bCs/>
          <w:sz w:val="28"/>
          <w:szCs w:val="28"/>
        </w:rPr>
        <w:t>более  высоких</w:t>
      </w:r>
      <w:proofErr w:type="gramEnd"/>
      <w:r w:rsidRPr="00BA44BC">
        <w:rPr>
          <w:bCs/>
          <w:sz w:val="28"/>
          <w:szCs w:val="28"/>
        </w:rPr>
        <w:t xml:space="preserve">  результатов в обучении и развитии его творческих способностей. </w:t>
      </w:r>
    </w:p>
    <w:p w:rsidR="00613D95" w:rsidRPr="00BA44BC" w:rsidRDefault="00613D95" w:rsidP="002036AD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 Занятия в классе должны </w:t>
      </w:r>
      <w:proofErr w:type="gramStart"/>
      <w:r w:rsidRPr="00BA44BC">
        <w:rPr>
          <w:bCs/>
          <w:sz w:val="28"/>
          <w:szCs w:val="28"/>
        </w:rPr>
        <w:t>сопровождаться  внеклассной</w:t>
      </w:r>
      <w:proofErr w:type="gramEnd"/>
      <w:r w:rsidRPr="00BA44BC">
        <w:rPr>
          <w:bCs/>
          <w:sz w:val="28"/>
          <w:szCs w:val="28"/>
        </w:rPr>
        <w:t xml:space="preserve"> работой - посещением выставок  и концертов, прослушиванием музыкальных записей, просмотром музыкальных фильмов.  </w:t>
      </w:r>
    </w:p>
    <w:p w:rsidR="00613D95" w:rsidRPr="00BA44BC" w:rsidRDefault="00613D95" w:rsidP="002036AD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lastRenderedPageBreak/>
        <w:t xml:space="preserve">        Большое   значение   имеет   репертуар   ученика.   Необходимо   выбирать   </w:t>
      </w:r>
      <w:proofErr w:type="gramStart"/>
      <w:r w:rsidRPr="00BA44BC">
        <w:rPr>
          <w:bCs/>
          <w:sz w:val="28"/>
          <w:szCs w:val="28"/>
        </w:rPr>
        <w:t>произведения,  разнообразные</w:t>
      </w:r>
      <w:proofErr w:type="gramEnd"/>
      <w:r w:rsidRPr="00BA44BC">
        <w:rPr>
          <w:bCs/>
          <w:sz w:val="28"/>
          <w:szCs w:val="28"/>
        </w:rPr>
        <w:t xml:space="preserve">   по   форме   и   содержанию,   при   этом   учитывать   особенности   характера   и  способности  ученика.  </w:t>
      </w:r>
      <w:proofErr w:type="gramStart"/>
      <w:r w:rsidRPr="00BA44BC">
        <w:rPr>
          <w:bCs/>
          <w:sz w:val="28"/>
          <w:szCs w:val="28"/>
        </w:rPr>
        <w:t>Весь  репертуар</w:t>
      </w:r>
      <w:proofErr w:type="gramEnd"/>
      <w:r w:rsidRPr="00BA44BC">
        <w:rPr>
          <w:bCs/>
          <w:sz w:val="28"/>
          <w:szCs w:val="28"/>
        </w:rPr>
        <w:t xml:space="preserve">  должен  подбираться  так,  чтобы  его  было  интересно  исполнять, а главное, чтобы он нравился ученику, и уч</w:t>
      </w:r>
      <w:r w:rsidR="008F5C07">
        <w:rPr>
          <w:bCs/>
          <w:sz w:val="28"/>
          <w:szCs w:val="28"/>
        </w:rPr>
        <w:t>еник его играл с удовольствием.</w:t>
      </w:r>
      <w:r w:rsidRPr="00BA44BC">
        <w:rPr>
          <w:bCs/>
          <w:sz w:val="28"/>
          <w:szCs w:val="28"/>
        </w:rPr>
        <w:t xml:space="preserve"> Во время подбора программы необходимо учитывать данные ученика, его </w:t>
      </w:r>
      <w:proofErr w:type="gramStart"/>
      <w:r w:rsidRPr="00BA44BC">
        <w:rPr>
          <w:bCs/>
          <w:sz w:val="28"/>
          <w:szCs w:val="28"/>
        </w:rPr>
        <w:t>темперамент,  характер</w:t>
      </w:r>
      <w:proofErr w:type="gramEnd"/>
      <w:r w:rsidRPr="00BA44BC">
        <w:rPr>
          <w:bCs/>
          <w:sz w:val="28"/>
          <w:szCs w:val="28"/>
        </w:rPr>
        <w:t xml:space="preserve">. </w:t>
      </w:r>
    </w:p>
    <w:p w:rsidR="00613D95" w:rsidRPr="00BA44BC" w:rsidRDefault="00613D95" w:rsidP="002036AD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 xml:space="preserve">        В   работе    над    произведениями       рекомендуется       добиваться     различной     </w:t>
      </w:r>
      <w:proofErr w:type="gramStart"/>
      <w:r w:rsidRPr="00BA44BC">
        <w:rPr>
          <w:bCs/>
          <w:sz w:val="28"/>
          <w:szCs w:val="28"/>
        </w:rPr>
        <w:t>степени  завершенности</w:t>
      </w:r>
      <w:proofErr w:type="gramEnd"/>
      <w:r w:rsidRPr="00BA44BC">
        <w:rPr>
          <w:bCs/>
          <w:sz w:val="28"/>
          <w:szCs w:val="28"/>
        </w:rPr>
        <w:t xml:space="preserve">       исполнения:     некоторые      произведения      могут    быть    подготовлены      для  публичного   выступления,   другие   –       для   показа   в   условиях   класса,   третьи   –   с   целью  ознакомления.  </w:t>
      </w:r>
      <w:proofErr w:type="gramStart"/>
      <w:r w:rsidRPr="00BA44BC">
        <w:rPr>
          <w:bCs/>
          <w:sz w:val="28"/>
          <w:szCs w:val="28"/>
        </w:rPr>
        <w:t>Требования  могут</w:t>
      </w:r>
      <w:proofErr w:type="gramEnd"/>
      <w:r w:rsidRPr="00BA44BC">
        <w:rPr>
          <w:bCs/>
          <w:sz w:val="28"/>
          <w:szCs w:val="28"/>
        </w:rPr>
        <w:t xml:space="preserve">  быть  сокращены  или  упрощены  соответственно  уровню  музыкального и технического развития ученика. Данный подход отражается в индивидуальном  </w:t>
      </w:r>
    </w:p>
    <w:p w:rsidR="00DA0C6E" w:rsidRPr="00BA44BC" w:rsidRDefault="00613D95" w:rsidP="002036AD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учебном плане учащегося.</w:t>
      </w:r>
    </w:p>
    <w:p w:rsidR="00DA0C6E" w:rsidRPr="00BA44BC" w:rsidRDefault="00DA0C6E" w:rsidP="002036AD">
      <w:pPr>
        <w:autoSpaceDE w:val="0"/>
        <w:autoSpaceDN w:val="0"/>
        <w:adjustRightInd w:val="0"/>
        <w:spacing w:before="5" w:line="360" w:lineRule="auto"/>
        <w:jc w:val="both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 xml:space="preserve">Технические условия для реализации программы: </w:t>
      </w:r>
    </w:p>
    <w:p w:rsidR="00DA0C6E" w:rsidRPr="00BA44BC" w:rsidRDefault="00DA0C6E" w:rsidP="002036AD">
      <w:pPr>
        <w:autoSpaceDE w:val="0"/>
        <w:autoSpaceDN w:val="0"/>
        <w:adjustRightInd w:val="0"/>
        <w:spacing w:before="5" w:line="360" w:lineRule="auto"/>
        <w:jc w:val="both"/>
        <w:rPr>
          <w:b/>
          <w:bCs/>
          <w:sz w:val="28"/>
          <w:szCs w:val="28"/>
        </w:rPr>
      </w:pPr>
      <w:r w:rsidRPr="00BA44BC">
        <w:rPr>
          <w:b/>
          <w:bCs/>
          <w:sz w:val="28"/>
          <w:szCs w:val="28"/>
        </w:rPr>
        <w:t xml:space="preserve"> </w:t>
      </w:r>
      <w:r w:rsidRPr="00BA44BC">
        <w:rPr>
          <w:bCs/>
          <w:sz w:val="28"/>
          <w:szCs w:val="28"/>
        </w:rPr>
        <w:t xml:space="preserve">Техническими условиями для реализации программы является наличие:                     </w:t>
      </w:r>
    </w:p>
    <w:p w:rsidR="00DA0C6E" w:rsidRPr="00BA44BC" w:rsidRDefault="00DA0C6E" w:rsidP="002036AD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•</w:t>
      </w:r>
      <w:r w:rsidRPr="00BA44BC">
        <w:rPr>
          <w:bCs/>
          <w:sz w:val="28"/>
          <w:szCs w:val="28"/>
        </w:rPr>
        <w:tab/>
        <w:t xml:space="preserve">музыкальных инструментов (баяны); 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</w:p>
    <w:p w:rsidR="00DA0C6E" w:rsidRPr="00BA44BC" w:rsidRDefault="00DA0C6E" w:rsidP="002036AD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•</w:t>
      </w:r>
      <w:r w:rsidRPr="00BA44BC">
        <w:rPr>
          <w:bCs/>
          <w:sz w:val="28"/>
          <w:szCs w:val="28"/>
        </w:rPr>
        <w:tab/>
        <w:t xml:space="preserve">пюпитров;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</w:p>
    <w:p w:rsidR="00DA0C6E" w:rsidRPr="00BA44BC" w:rsidRDefault="00DA0C6E" w:rsidP="002036AD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•</w:t>
      </w:r>
      <w:r w:rsidRPr="00BA44BC">
        <w:rPr>
          <w:bCs/>
          <w:sz w:val="28"/>
          <w:szCs w:val="28"/>
        </w:rPr>
        <w:tab/>
        <w:t xml:space="preserve">подставок для ног;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</w:p>
    <w:p w:rsidR="00DA0C6E" w:rsidRPr="00BA44BC" w:rsidRDefault="00DA0C6E" w:rsidP="002036AD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•</w:t>
      </w:r>
      <w:r w:rsidRPr="00BA44BC">
        <w:rPr>
          <w:bCs/>
          <w:sz w:val="28"/>
          <w:szCs w:val="28"/>
        </w:rPr>
        <w:tab/>
        <w:t xml:space="preserve">метронома;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</w:p>
    <w:p w:rsidR="00DA0C6E" w:rsidRPr="00BA44BC" w:rsidRDefault="00DA0C6E" w:rsidP="002036AD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•</w:t>
      </w:r>
      <w:r w:rsidRPr="00BA44BC">
        <w:rPr>
          <w:bCs/>
          <w:sz w:val="28"/>
          <w:szCs w:val="28"/>
        </w:rPr>
        <w:tab/>
        <w:t xml:space="preserve">хорошо освещенного кабинета; 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  <w:r w:rsidRPr="00BA44BC">
        <w:rPr>
          <w:bCs/>
          <w:sz w:val="28"/>
          <w:szCs w:val="28"/>
        </w:rPr>
        <w:tab/>
        <w:t xml:space="preserve"> </w:t>
      </w:r>
    </w:p>
    <w:p w:rsidR="00AD3B09" w:rsidRPr="00BA44BC" w:rsidRDefault="00DA0C6E" w:rsidP="002036AD">
      <w:pPr>
        <w:autoSpaceDE w:val="0"/>
        <w:autoSpaceDN w:val="0"/>
        <w:adjustRightInd w:val="0"/>
        <w:spacing w:before="5" w:line="360" w:lineRule="auto"/>
        <w:jc w:val="both"/>
        <w:rPr>
          <w:bCs/>
          <w:sz w:val="28"/>
          <w:szCs w:val="28"/>
        </w:rPr>
      </w:pPr>
      <w:r w:rsidRPr="00BA44BC">
        <w:rPr>
          <w:bCs/>
          <w:sz w:val="28"/>
          <w:szCs w:val="28"/>
        </w:rPr>
        <w:t>•</w:t>
      </w:r>
      <w:r w:rsidRPr="00BA44BC">
        <w:rPr>
          <w:bCs/>
          <w:sz w:val="28"/>
          <w:szCs w:val="28"/>
        </w:rPr>
        <w:tab/>
        <w:t xml:space="preserve">письменного стола и стула для преподавателя, стульев для обучающихся. </w:t>
      </w:r>
    </w:p>
    <w:p w:rsidR="008970AA" w:rsidRPr="00BA44BC" w:rsidRDefault="00AB45A8" w:rsidP="002036AD">
      <w:pPr>
        <w:autoSpaceDE w:val="0"/>
        <w:autoSpaceDN w:val="0"/>
        <w:adjustRightInd w:val="0"/>
        <w:spacing w:before="5"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7. </w:t>
      </w:r>
      <w:r w:rsidR="008970AA" w:rsidRPr="00BA44BC">
        <w:rPr>
          <w:b/>
          <w:bCs/>
          <w:sz w:val="28"/>
          <w:szCs w:val="28"/>
        </w:rPr>
        <w:t>СПИСКИ РЕКОМЕНДУЕМОЙ УЧЕБНОЙ И МЕТОДИЧЕСКОЙ ЛИТЕРАТУРЫ</w:t>
      </w:r>
    </w:p>
    <w:p w:rsidR="008B7C3B" w:rsidRDefault="008B7C3B" w:rsidP="008B7C3B">
      <w:pPr>
        <w:autoSpaceDE w:val="0"/>
        <w:autoSpaceDN w:val="0"/>
        <w:adjustRightInd w:val="0"/>
        <w:spacing w:before="5" w:line="360" w:lineRule="auto"/>
        <w:ind w:hanging="113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</w:t>
      </w:r>
      <w:r w:rsidR="00AB45A8">
        <w:rPr>
          <w:b/>
          <w:bCs/>
          <w:sz w:val="28"/>
          <w:szCs w:val="28"/>
        </w:rPr>
        <w:t>1. Нотная литература</w:t>
      </w:r>
    </w:p>
    <w:p w:rsidR="00D37479" w:rsidRPr="008B7C3B" w:rsidRDefault="008B7C3B" w:rsidP="008B7C3B">
      <w:pPr>
        <w:autoSpaceDE w:val="0"/>
        <w:autoSpaceDN w:val="0"/>
        <w:adjustRightInd w:val="0"/>
        <w:spacing w:before="5" w:line="360" w:lineRule="auto"/>
        <w:ind w:hanging="113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1.    </w:t>
      </w:r>
      <w:r w:rsidR="00D37479" w:rsidRPr="00D37479">
        <w:rPr>
          <w:sz w:val="28"/>
          <w:szCs w:val="28"/>
        </w:rPr>
        <w:t>В. Алехин, П. Шашки Самоучитель игры на баяне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2.</w:t>
      </w:r>
      <w:r w:rsidRPr="00D37479">
        <w:rPr>
          <w:sz w:val="28"/>
          <w:szCs w:val="28"/>
        </w:rPr>
        <w:tab/>
      </w:r>
      <w:proofErr w:type="gramStart"/>
      <w:r w:rsidRPr="00D37479">
        <w:rPr>
          <w:sz w:val="28"/>
          <w:szCs w:val="28"/>
        </w:rPr>
        <w:t>В</w:t>
      </w:r>
      <w:proofErr w:type="gramEnd"/>
      <w:r w:rsidRPr="00D37479">
        <w:rPr>
          <w:sz w:val="28"/>
          <w:szCs w:val="28"/>
        </w:rPr>
        <w:t xml:space="preserve"> подарок </w:t>
      </w:r>
      <w:proofErr w:type="spellStart"/>
      <w:r w:rsidRPr="00D37479">
        <w:rPr>
          <w:sz w:val="28"/>
          <w:szCs w:val="28"/>
        </w:rPr>
        <w:t>юнному</w:t>
      </w:r>
      <w:proofErr w:type="spellEnd"/>
      <w:r w:rsidRPr="00D37479">
        <w:rPr>
          <w:sz w:val="28"/>
          <w:szCs w:val="28"/>
        </w:rPr>
        <w:t xml:space="preserve"> баянист Выпуск 1 Москва 1995г.                     </w:t>
      </w:r>
      <w:r w:rsidR="0095448B">
        <w:rPr>
          <w:sz w:val="28"/>
          <w:szCs w:val="28"/>
        </w:rPr>
        <w:t xml:space="preserve">                   </w:t>
      </w:r>
      <w:r w:rsidRPr="00D37479">
        <w:rPr>
          <w:sz w:val="28"/>
          <w:szCs w:val="28"/>
        </w:rPr>
        <w:t>Редактор Хованский В. И.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3.</w:t>
      </w:r>
      <w:r w:rsidRPr="00D37479">
        <w:rPr>
          <w:sz w:val="28"/>
          <w:szCs w:val="28"/>
        </w:rPr>
        <w:tab/>
        <w:t xml:space="preserve">Баян для 4-5 классов Рустем </w:t>
      </w:r>
      <w:proofErr w:type="spellStart"/>
      <w:r w:rsidRPr="00D37479">
        <w:rPr>
          <w:sz w:val="28"/>
          <w:szCs w:val="28"/>
        </w:rPr>
        <w:t>Сабит</w:t>
      </w:r>
      <w:proofErr w:type="spellEnd"/>
      <w:r w:rsidRPr="00D37479">
        <w:rPr>
          <w:sz w:val="28"/>
          <w:szCs w:val="28"/>
        </w:rPr>
        <w:t xml:space="preserve"> Казань 1994г.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4.</w:t>
      </w:r>
      <w:r w:rsidRPr="00D37479">
        <w:rPr>
          <w:sz w:val="28"/>
          <w:szCs w:val="28"/>
        </w:rPr>
        <w:tab/>
        <w:t xml:space="preserve">Самоучитель игры на баяне И. </w:t>
      </w:r>
      <w:proofErr w:type="spellStart"/>
      <w:r w:rsidRPr="00D37479">
        <w:rPr>
          <w:sz w:val="28"/>
          <w:szCs w:val="28"/>
        </w:rPr>
        <w:t>Речменский</w:t>
      </w:r>
      <w:proofErr w:type="spellEnd"/>
      <w:r w:rsidRPr="00D37479">
        <w:rPr>
          <w:sz w:val="28"/>
          <w:szCs w:val="28"/>
        </w:rPr>
        <w:t xml:space="preserve"> 1956г.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lastRenderedPageBreak/>
        <w:t>5.</w:t>
      </w:r>
      <w:r w:rsidRPr="00D37479">
        <w:rPr>
          <w:sz w:val="28"/>
          <w:szCs w:val="28"/>
        </w:rPr>
        <w:tab/>
        <w:t xml:space="preserve">Хрестоматия баяниста для 1-2 </w:t>
      </w:r>
      <w:proofErr w:type="spellStart"/>
      <w:r w:rsidRPr="00D37479">
        <w:rPr>
          <w:sz w:val="28"/>
          <w:szCs w:val="28"/>
        </w:rPr>
        <w:t>кл</w:t>
      </w:r>
      <w:proofErr w:type="spellEnd"/>
      <w:r w:rsidRPr="00D37479">
        <w:rPr>
          <w:sz w:val="28"/>
          <w:szCs w:val="28"/>
        </w:rPr>
        <w:t xml:space="preserve">. ДМШ составитель А. </w:t>
      </w:r>
      <w:proofErr w:type="spellStart"/>
      <w:r w:rsidRPr="00D37479">
        <w:rPr>
          <w:sz w:val="28"/>
          <w:szCs w:val="28"/>
        </w:rPr>
        <w:t>Крылосова</w:t>
      </w:r>
      <w:proofErr w:type="spellEnd"/>
      <w:r w:rsidRPr="00D37479">
        <w:rPr>
          <w:sz w:val="28"/>
          <w:szCs w:val="28"/>
        </w:rPr>
        <w:t xml:space="preserve"> издательство музыка Москва 2004г.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6.</w:t>
      </w:r>
      <w:r w:rsidRPr="00D37479">
        <w:rPr>
          <w:sz w:val="28"/>
          <w:szCs w:val="28"/>
        </w:rPr>
        <w:tab/>
        <w:t xml:space="preserve">Ринат </w:t>
      </w:r>
      <w:proofErr w:type="spellStart"/>
      <w:r w:rsidRPr="00D37479">
        <w:rPr>
          <w:sz w:val="28"/>
          <w:szCs w:val="28"/>
        </w:rPr>
        <w:t>Мухутдинов</w:t>
      </w:r>
      <w:proofErr w:type="spellEnd"/>
      <w:r w:rsidRPr="00D37479">
        <w:rPr>
          <w:sz w:val="28"/>
          <w:szCs w:val="28"/>
        </w:rPr>
        <w:t xml:space="preserve"> Играй гармонь Самоучитель игры на двухрядной гармонии Казань Тат книжное издательство 2014г.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7.</w:t>
      </w:r>
      <w:r w:rsidRPr="00D37479">
        <w:rPr>
          <w:sz w:val="28"/>
          <w:szCs w:val="28"/>
        </w:rPr>
        <w:tab/>
        <w:t xml:space="preserve">Рустем Валиев обработка </w:t>
      </w:r>
      <w:proofErr w:type="spellStart"/>
      <w:r w:rsidRPr="00D37479">
        <w:rPr>
          <w:sz w:val="28"/>
          <w:szCs w:val="28"/>
        </w:rPr>
        <w:t>татарски</w:t>
      </w:r>
      <w:proofErr w:type="spellEnd"/>
      <w:r w:rsidRPr="00D37479">
        <w:rPr>
          <w:sz w:val="28"/>
          <w:szCs w:val="28"/>
        </w:rPr>
        <w:t xml:space="preserve"> народных мелодии для баяна Казань 2000г.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8.</w:t>
      </w:r>
      <w:proofErr w:type="gramStart"/>
      <w:r w:rsidRPr="00D37479">
        <w:rPr>
          <w:sz w:val="28"/>
          <w:szCs w:val="28"/>
        </w:rPr>
        <w:tab/>
        <w:t>«</w:t>
      </w:r>
      <w:proofErr w:type="gramEnd"/>
      <w:r w:rsidRPr="00D37479">
        <w:rPr>
          <w:sz w:val="28"/>
          <w:szCs w:val="28"/>
        </w:rPr>
        <w:t xml:space="preserve">Музыкальная акварель» выпуск 8 </w:t>
      </w:r>
      <w:proofErr w:type="spellStart"/>
      <w:r w:rsidRPr="00D37479">
        <w:rPr>
          <w:sz w:val="28"/>
          <w:szCs w:val="28"/>
        </w:rPr>
        <w:t>пьессы</w:t>
      </w:r>
      <w:proofErr w:type="spellEnd"/>
      <w:r w:rsidRPr="00D37479">
        <w:rPr>
          <w:sz w:val="28"/>
          <w:szCs w:val="28"/>
        </w:rPr>
        <w:t xml:space="preserve"> для баяна издательство Советских композиторов Москва 1989г.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9.</w:t>
      </w:r>
      <w:r w:rsidRPr="00D37479">
        <w:rPr>
          <w:sz w:val="28"/>
          <w:szCs w:val="28"/>
        </w:rPr>
        <w:tab/>
        <w:t xml:space="preserve">Избранные концертные </w:t>
      </w:r>
      <w:proofErr w:type="spellStart"/>
      <w:r w:rsidRPr="00D37479">
        <w:rPr>
          <w:sz w:val="28"/>
          <w:szCs w:val="28"/>
        </w:rPr>
        <w:t>пьессы</w:t>
      </w:r>
      <w:proofErr w:type="spellEnd"/>
      <w:r w:rsidRPr="00D37479">
        <w:rPr>
          <w:sz w:val="28"/>
          <w:szCs w:val="28"/>
        </w:rPr>
        <w:t xml:space="preserve"> и обработки для баяна И. </w:t>
      </w:r>
      <w:proofErr w:type="spellStart"/>
      <w:r w:rsidRPr="00D37479">
        <w:rPr>
          <w:sz w:val="28"/>
          <w:szCs w:val="28"/>
        </w:rPr>
        <w:t>Паницкий</w:t>
      </w:r>
      <w:proofErr w:type="spellEnd"/>
      <w:r w:rsidRPr="00D37479">
        <w:rPr>
          <w:sz w:val="28"/>
          <w:szCs w:val="28"/>
        </w:rPr>
        <w:t xml:space="preserve"> всесоюзное издательство Советских композиторов Москва 1978г.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10.</w:t>
      </w:r>
      <w:r w:rsidRPr="00D37479">
        <w:rPr>
          <w:sz w:val="28"/>
          <w:szCs w:val="28"/>
        </w:rPr>
        <w:tab/>
        <w:t xml:space="preserve"> </w:t>
      </w:r>
      <w:proofErr w:type="spellStart"/>
      <w:r w:rsidRPr="00D37479">
        <w:rPr>
          <w:sz w:val="28"/>
          <w:szCs w:val="28"/>
        </w:rPr>
        <w:t>Эстадные</w:t>
      </w:r>
      <w:proofErr w:type="spellEnd"/>
      <w:r w:rsidRPr="00D37479">
        <w:rPr>
          <w:sz w:val="28"/>
          <w:szCs w:val="28"/>
        </w:rPr>
        <w:t xml:space="preserve"> произведения переложение для баяна выпуск 2 Москва 1971г. Издательство музыка.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11.</w:t>
      </w:r>
      <w:r w:rsidRPr="00D37479">
        <w:rPr>
          <w:sz w:val="28"/>
          <w:szCs w:val="28"/>
        </w:rPr>
        <w:tab/>
      </w:r>
      <w:proofErr w:type="spellStart"/>
      <w:r w:rsidRPr="00D37479">
        <w:rPr>
          <w:sz w:val="28"/>
          <w:szCs w:val="28"/>
        </w:rPr>
        <w:t>Эстадные</w:t>
      </w:r>
      <w:proofErr w:type="spellEnd"/>
      <w:r w:rsidRPr="00D37479">
        <w:rPr>
          <w:sz w:val="28"/>
          <w:szCs w:val="28"/>
        </w:rPr>
        <w:t xml:space="preserve"> произведения переложение для баяна выпуск 3 Москва 1971г. Издательство музыка.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12.</w:t>
      </w:r>
      <w:r w:rsidRPr="00D37479">
        <w:rPr>
          <w:sz w:val="28"/>
          <w:szCs w:val="28"/>
        </w:rPr>
        <w:tab/>
        <w:t xml:space="preserve"> Репертуар баяниста выпуск 9 издательство Советских композиторов Москва 1966г.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13.</w:t>
      </w:r>
      <w:r w:rsidRPr="00D37479">
        <w:rPr>
          <w:sz w:val="28"/>
          <w:szCs w:val="28"/>
        </w:rPr>
        <w:tab/>
        <w:t xml:space="preserve"> Репертуар баяниста выпуск 21 издательство Советских композиторов Москва 1969г.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14.</w:t>
      </w:r>
      <w:r w:rsidRPr="00D37479">
        <w:rPr>
          <w:sz w:val="28"/>
          <w:szCs w:val="28"/>
        </w:rPr>
        <w:tab/>
        <w:t xml:space="preserve"> Танцевальные ритмы Сборник танцев для баяна Издательство Советских композиторов Москва 1970г.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15.</w:t>
      </w:r>
      <w:r w:rsidRPr="00D37479">
        <w:rPr>
          <w:sz w:val="28"/>
          <w:szCs w:val="28"/>
        </w:rPr>
        <w:tab/>
        <w:t xml:space="preserve"> Баян на концертной эстраде Издательство Советских композиторов Москва 1977г.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16.</w:t>
      </w:r>
      <w:r w:rsidRPr="00D37479">
        <w:rPr>
          <w:sz w:val="28"/>
          <w:szCs w:val="28"/>
        </w:rPr>
        <w:tab/>
        <w:t xml:space="preserve"> Концертные </w:t>
      </w:r>
      <w:proofErr w:type="spellStart"/>
      <w:r w:rsidRPr="00D37479">
        <w:rPr>
          <w:sz w:val="28"/>
          <w:szCs w:val="28"/>
        </w:rPr>
        <w:t>пьессы</w:t>
      </w:r>
      <w:proofErr w:type="spellEnd"/>
      <w:r w:rsidRPr="00D37479">
        <w:rPr>
          <w:sz w:val="28"/>
          <w:szCs w:val="28"/>
        </w:rPr>
        <w:t xml:space="preserve"> для баяна выпуск 22 составитель А. Щенков издательство Советских композиторов Москва 1971г.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17.</w:t>
      </w:r>
      <w:r w:rsidRPr="00D37479">
        <w:rPr>
          <w:sz w:val="28"/>
          <w:szCs w:val="28"/>
        </w:rPr>
        <w:tab/>
        <w:t>Педагогический Репертуар для баяниста для педагогических училище выпуск 8 редакция П. Шашки на издательство Музыка 1969г.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18.</w:t>
      </w:r>
      <w:r w:rsidRPr="00D37479">
        <w:rPr>
          <w:sz w:val="28"/>
          <w:szCs w:val="28"/>
        </w:rPr>
        <w:tab/>
        <w:t xml:space="preserve"> Школа игры на баяне издание 5 П. </w:t>
      </w:r>
      <w:proofErr w:type="spellStart"/>
      <w:r w:rsidRPr="00D37479">
        <w:rPr>
          <w:sz w:val="28"/>
          <w:szCs w:val="28"/>
        </w:rPr>
        <w:t>Говорушко</w:t>
      </w:r>
      <w:proofErr w:type="spellEnd"/>
      <w:r w:rsidRPr="00D37479">
        <w:rPr>
          <w:sz w:val="28"/>
          <w:szCs w:val="28"/>
        </w:rPr>
        <w:t xml:space="preserve"> Ленинградское </w:t>
      </w:r>
      <w:proofErr w:type="spellStart"/>
      <w:r w:rsidRPr="00D37479">
        <w:rPr>
          <w:sz w:val="28"/>
          <w:szCs w:val="28"/>
        </w:rPr>
        <w:t>отделеление</w:t>
      </w:r>
      <w:proofErr w:type="spellEnd"/>
      <w:r w:rsidRPr="00D37479">
        <w:rPr>
          <w:sz w:val="28"/>
          <w:szCs w:val="28"/>
        </w:rPr>
        <w:t xml:space="preserve"> 1973 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19.</w:t>
      </w:r>
      <w:r w:rsidRPr="00D37479">
        <w:rPr>
          <w:sz w:val="28"/>
          <w:szCs w:val="28"/>
        </w:rPr>
        <w:tab/>
        <w:t>Репертуар баяниста выпуск 15 издательство Советских композиторов Москва 1968г.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20.</w:t>
      </w:r>
      <w:r w:rsidRPr="00D37479">
        <w:rPr>
          <w:sz w:val="28"/>
          <w:szCs w:val="28"/>
        </w:rPr>
        <w:tab/>
        <w:t xml:space="preserve"> Репертуар баяниста выпуск 20 издательство Советских композиторов Москва 1969г.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21.</w:t>
      </w:r>
      <w:r w:rsidRPr="00D37479">
        <w:rPr>
          <w:sz w:val="28"/>
          <w:szCs w:val="28"/>
        </w:rPr>
        <w:tab/>
        <w:t xml:space="preserve">Баян в музыкальной школе выпуск 10 </w:t>
      </w:r>
      <w:proofErr w:type="spellStart"/>
      <w:r w:rsidRPr="00D37479">
        <w:rPr>
          <w:sz w:val="28"/>
          <w:szCs w:val="28"/>
        </w:rPr>
        <w:t>пьессы</w:t>
      </w:r>
      <w:proofErr w:type="spellEnd"/>
      <w:r w:rsidRPr="00D37479">
        <w:rPr>
          <w:sz w:val="28"/>
          <w:szCs w:val="28"/>
        </w:rPr>
        <w:t xml:space="preserve"> для 1-2классов Издательство Советских композиторов 1972г.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22.</w:t>
      </w:r>
      <w:r w:rsidRPr="00D37479">
        <w:rPr>
          <w:sz w:val="28"/>
          <w:szCs w:val="28"/>
        </w:rPr>
        <w:tab/>
        <w:t>Танцевальные ритмы для баяна выпуск 4 издательство Советских композиторов 1971г.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23.</w:t>
      </w:r>
      <w:r w:rsidRPr="00D37479">
        <w:rPr>
          <w:sz w:val="28"/>
          <w:szCs w:val="28"/>
        </w:rPr>
        <w:tab/>
        <w:t>Мой друг баян выпуск 4 издательство Советских композиторов 1978г. Москва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24.</w:t>
      </w:r>
      <w:r w:rsidRPr="00D37479">
        <w:rPr>
          <w:sz w:val="28"/>
          <w:szCs w:val="28"/>
        </w:rPr>
        <w:tab/>
        <w:t xml:space="preserve"> Баян в музыкальной школе выпуск 4 Сборник пьес для 1-2 классов Издательство Советских композиторов Москва 1970г.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lastRenderedPageBreak/>
        <w:t>25.</w:t>
      </w:r>
      <w:r w:rsidRPr="00D37479">
        <w:rPr>
          <w:sz w:val="28"/>
          <w:szCs w:val="28"/>
        </w:rPr>
        <w:tab/>
        <w:t xml:space="preserve">Инструментальные ансамбли издательство Советской России составитель В. А. </w:t>
      </w:r>
      <w:proofErr w:type="spellStart"/>
      <w:r w:rsidRPr="00D37479">
        <w:rPr>
          <w:sz w:val="28"/>
          <w:szCs w:val="28"/>
        </w:rPr>
        <w:t>Гевиксман</w:t>
      </w:r>
      <w:proofErr w:type="spellEnd"/>
      <w:r w:rsidRPr="00D37479">
        <w:rPr>
          <w:sz w:val="28"/>
          <w:szCs w:val="28"/>
        </w:rPr>
        <w:t xml:space="preserve"> 1976г. Москва.</w:t>
      </w:r>
    </w:p>
    <w:p w:rsidR="00D37479" w:rsidRPr="00D37479" w:rsidRDefault="00D37479" w:rsidP="008B7C3B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26.</w:t>
      </w:r>
      <w:r w:rsidRPr="00D37479">
        <w:rPr>
          <w:sz w:val="28"/>
          <w:szCs w:val="28"/>
        </w:rPr>
        <w:tab/>
        <w:t>Танцевальные ритмы для баяна выпуск 8 Составитель С. Рубинштейн Всесоюзное издательство Советских композиторов Москва 1973г.</w:t>
      </w:r>
    </w:p>
    <w:p w:rsidR="00773DA8" w:rsidRPr="0042741D" w:rsidRDefault="00D37479" w:rsidP="0042741D">
      <w:pPr>
        <w:spacing w:after="9" w:line="259" w:lineRule="auto"/>
        <w:ind w:left="426" w:hanging="426"/>
        <w:rPr>
          <w:sz w:val="28"/>
          <w:szCs w:val="28"/>
        </w:rPr>
      </w:pPr>
      <w:r w:rsidRPr="00D37479">
        <w:rPr>
          <w:sz w:val="28"/>
          <w:szCs w:val="28"/>
        </w:rPr>
        <w:t>27.</w:t>
      </w:r>
      <w:r w:rsidRPr="00D37479">
        <w:rPr>
          <w:sz w:val="28"/>
          <w:szCs w:val="28"/>
        </w:rPr>
        <w:tab/>
        <w:t xml:space="preserve">Легкие </w:t>
      </w:r>
      <w:proofErr w:type="spellStart"/>
      <w:r w:rsidRPr="00D37479">
        <w:rPr>
          <w:sz w:val="28"/>
          <w:szCs w:val="28"/>
        </w:rPr>
        <w:t>пьессы</w:t>
      </w:r>
      <w:proofErr w:type="spellEnd"/>
      <w:r w:rsidRPr="00D37479">
        <w:rPr>
          <w:sz w:val="28"/>
          <w:szCs w:val="28"/>
        </w:rPr>
        <w:t xml:space="preserve"> для баяна выпуск 6 Всесоюзное издательство Советских композиторов Москва 1961г.</w:t>
      </w:r>
    </w:p>
    <w:p w:rsidR="00773DA8" w:rsidRPr="00325CE6" w:rsidRDefault="00773DA8" w:rsidP="00773DA8">
      <w:pPr>
        <w:suppressAutoHyphens/>
        <w:spacing w:line="276" w:lineRule="auto"/>
        <w:jc w:val="center"/>
        <w:rPr>
          <w:rFonts w:eastAsia="SimSun"/>
          <w:b/>
          <w:i/>
          <w:kern w:val="1"/>
          <w:sz w:val="28"/>
          <w:szCs w:val="28"/>
          <w:lang w:eastAsia="hi-IN" w:bidi="hi-IN"/>
        </w:rPr>
      </w:pPr>
      <w:r w:rsidRPr="00AB45A8">
        <w:rPr>
          <w:rFonts w:eastAsia="SimSun"/>
          <w:b/>
          <w:i/>
          <w:kern w:val="1"/>
          <w:sz w:val="28"/>
          <w:szCs w:val="28"/>
          <w:lang w:eastAsia="hi-IN" w:bidi="hi-IN"/>
        </w:rPr>
        <w:t>2.</w:t>
      </w:r>
      <w:r w:rsidRPr="00325CE6">
        <w:rPr>
          <w:rFonts w:eastAsia="SimSun"/>
          <w:b/>
          <w:i/>
          <w:kern w:val="1"/>
          <w:sz w:val="28"/>
          <w:szCs w:val="28"/>
          <w:lang w:eastAsia="hi-IN" w:bidi="hi-IN"/>
        </w:rPr>
        <w:t>Методическаялитература</w:t>
      </w:r>
    </w:p>
    <w:p w:rsidR="00773DA8" w:rsidRPr="00325CE6" w:rsidRDefault="00773DA8" w:rsidP="004727FD">
      <w:pPr>
        <w:numPr>
          <w:ilvl w:val="0"/>
          <w:numId w:val="7"/>
        </w:numPr>
        <w:suppressAutoHyphens/>
        <w:spacing w:line="276" w:lineRule="auto"/>
        <w:contextualSpacing/>
        <w:jc w:val="both"/>
        <w:rPr>
          <w:rFonts w:eastAsia="Geeza Pro"/>
          <w:kern w:val="1"/>
          <w:sz w:val="28"/>
          <w:szCs w:val="28"/>
          <w:lang w:eastAsia="hi-IN" w:bidi="hi-IN"/>
        </w:rPr>
      </w:pPr>
      <w:proofErr w:type="spellStart"/>
      <w:r w:rsidRPr="00325CE6">
        <w:rPr>
          <w:rFonts w:eastAsia="Geeza Pro"/>
          <w:kern w:val="1"/>
          <w:sz w:val="28"/>
          <w:szCs w:val="28"/>
          <w:lang w:eastAsia="hi-IN" w:bidi="hi-IN"/>
        </w:rPr>
        <w:t>Аберт</w:t>
      </w:r>
      <w:proofErr w:type="spellEnd"/>
      <w:r w:rsidRPr="00325CE6">
        <w:rPr>
          <w:rFonts w:eastAsia="Geeza Pro"/>
          <w:kern w:val="1"/>
          <w:sz w:val="28"/>
          <w:szCs w:val="28"/>
          <w:lang w:eastAsia="hi-IN" w:bidi="hi-IN"/>
        </w:rPr>
        <w:t xml:space="preserve"> Г. Моцарт. Монография. </w:t>
      </w:r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− </w:t>
      </w:r>
      <w:r w:rsidRPr="00325CE6">
        <w:rPr>
          <w:rFonts w:eastAsia="Geeza Pro"/>
          <w:kern w:val="1"/>
          <w:sz w:val="28"/>
          <w:szCs w:val="28"/>
          <w:lang w:eastAsia="hi-IN" w:bidi="hi-IN"/>
        </w:rPr>
        <w:t>М.: Музыка, 1978</w:t>
      </w:r>
    </w:p>
    <w:p w:rsidR="00773DA8" w:rsidRPr="00325CE6" w:rsidRDefault="00773DA8" w:rsidP="004727FD">
      <w:pPr>
        <w:numPr>
          <w:ilvl w:val="0"/>
          <w:numId w:val="7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325CE6">
        <w:rPr>
          <w:rFonts w:eastAsia="Geeza Pro"/>
          <w:kern w:val="1"/>
          <w:sz w:val="28"/>
          <w:szCs w:val="28"/>
          <w:lang w:eastAsia="hi-IN" w:bidi="hi-IN"/>
        </w:rPr>
        <w:t xml:space="preserve">Алексеев А.  Клавирное искусство. Вып.1. </w:t>
      </w:r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– </w:t>
      </w:r>
      <w:r w:rsidRPr="00325CE6">
        <w:rPr>
          <w:rFonts w:eastAsia="Geeza Pro"/>
          <w:kern w:val="1"/>
          <w:sz w:val="28"/>
          <w:szCs w:val="28"/>
          <w:lang w:eastAsia="hi-IN" w:bidi="hi-IN"/>
        </w:rPr>
        <w:t>М-Л., Музыка, 1952</w:t>
      </w:r>
    </w:p>
    <w:p w:rsidR="00773DA8" w:rsidRPr="00325CE6" w:rsidRDefault="00773DA8" w:rsidP="004727FD">
      <w:pPr>
        <w:numPr>
          <w:ilvl w:val="0"/>
          <w:numId w:val="7"/>
        </w:numPr>
        <w:suppressAutoHyphens/>
        <w:spacing w:line="276" w:lineRule="auto"/>
        <w:contextualSpacing/>
        <w:jc w:val="both"/>
        <w:rPr>
          <w:rFonts w:eastAsia="SimSun"/>
          <w:kern w:val="1"/>
          <w:sz w:val="28"/>
          <w:szCs w:val="28"/>
          <w:lang w:eastAsia="hi-IN" w:bidi="hi-IN"/>
        </w:rPr>
      </w:pPr>
      <w:proofErr w:type="spellStart"/>
      <w:r w:rsidRPr="00325CE6">
        <w:rPr>
          <w:rFonts w:eastAsia="SimSun"/>
          <w:kern w:val="1"/>
          <w:sz w:val="28"/>
          <w:szCs w:val="28"/>
          <w:lang w:eastAsia="hi-IN" w:bidi="hi-IN"/>
        </w:rPr>
        <w:t>Бесфамильнов</w:t>
      </w:r>
      <w:proofErr w:type="spellEnd"/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 В., </w:t>
      </w:r>
      <w:proofErr w:type="spellStart"/>
      <w:r w:rsidRPr="00325CE6">
        <w:rPr>
          <w:rFonts w:eastAsia="SimSun"/>
          <w:kern w:val="1"/>
          <w:sz w:val="28"/>
          <w:szCs w:val="28"/>
          <w:lang w:eastAsia="hi-IN" w:bidi="hi-IN"/>
        </w:rPr>
        <w:t>Семешко</w:t>
      </w:r>
      <w:proofErr w:type="spellEnd"/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 А. Воспитание баяниста. //Вопросы теории и практики. − Киев, </w:t>
      </w:r>
      <w:proofErr w:type="spellStart"/>
      <w:r w:rsidRPr="00325CE6">
        <w:rPr>
          <w:rFonts w:eastAsia="SimSun"/>
          <w:kern w:val="1"/>
          <w:sz w:val="28"/>
          <w:szCs w:val="28"/>
          <w:lang w:eastAsia="hi-IN" w:bidi="hi-IN"/>
        </w:rPr>
        <w:t>Музична</w:t>
      </w:r>
      <w:proofErr w:type="spellEnd"/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 Украина, 1989</w:t>
      </w:r>
    </w:p>
    <w:p w:rsidR="00773DA8" w:rsidRPr="00325CE6" w:rsidRDefault="00773DA8" w:rsidP="004727FD">
      <w:pPr>
        <w:numPr>
          <w:ilvl w:val="0"/>
          <w:numId w:val="7"/>
        </w:numPr>
        <w:suppressAutoHyphens/>
        <w:spacing w:line="276" w:lineRule="auto"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Беляков В., </w:t>
      </w:r>
      <w:proofErr w:type="spellStart"/>
      <w:r w:rsidRPr="00325CE6">
        <w:rPr>
          <w:rFonts w:eastAsia="SimSun"/>
          <w:kern w:val="1"/>
          <w:sz w:val="28"/>
          <w:szCs w:val="28"/>
          <w:lang w:eastAsia="hi-IN" w:bidi="hi-IN"/>
        </w:rPr>
        <w:t>Стативкин</w:t>
      </w:r>
      <w:proofErr w:type="spellEnd"/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 Г.  Аппликатура готово-выборного баяна. − М.: Музыка, 1978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325CE6">
        <w:rPr>
          <w:rFonts w:eastAsia="SimSun"/>
          <w:kern w:val="1"/>
          <w:sz w:val="28"/>
          <w:szCs w:val="28"/>
          <w:lang w:eastAsia="hi-IN" w:bidi="hi-IN"/>
        </w:rPr>
        <w:t>Власов В. Методика работы баяниста над полифоническими произведениями. − М.: Музыка, 2004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 Вопросы современного баянного и аккордеонного искусства// Сб. статей кафедры баяна и аккордеона. М.: «РАМ им. Гнесиных», 2011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 Гвоздев П. Принципы образования звука па баяне и его извлечения. /</w:t>
      </w:r>
      <w:proofErr w:type="gramStart"/>
      <w:r w:rsidRPr="00325CE6">
        <w:rPr>
          <w:rFonts w:eastAsia="SimSun"/>
          <w:kern w:val="1"/>
          <w:sz w:val="28"/>
          <w:szCs w:val="28"/>
          <w:lang w:eastAsia="hi-IN" w:bidi="hi-IN"/>
        </w:rPr>
        <w:t>/  Баян</w:t>
      </w:r>
      <w:proofErr w:type="gramEnd"/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 и баянисты. </w:t>
      </w:r>
      <w:proofErr w:type="spellStart"/>
      <w:r w:rsidRPr="00325CE6">
        <w:rPr>
          <w:rFonts w:eastAsia="SimSun"/>
          <w:kern w:val="1"/>
          <w:sz w:val="28"/>
          <w:szCs w:val="28"/>
          <w:lang w:eastAsia="hi-IN" w:bidi="hi-IN"/>
        </w:rPr>
        <w:t>Вып</w:t>
      </w:r>
      <w:proofErr w:type="spellEnd"/>
      <w:r w:rsidRPr="00325CE6">
        <w:rPr>
          <w:rFonts w:eastAsia="SimSun"/>
          <w:kern w:val="1"/>
          <w:sz w:val="28"/>
          <w:szCs w:val="28"/>
          <w:lang w:eastAsia="hi-IN" w:bidi="hi-IN"/>
        </w:rPr>
        <w:t>. 1. − М.: Музыка, 1970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 Гвоздев П. Работа баяниста над развитием </w:t>
      </w:r>
      <w:proofErr w:type="gramStart"/>
      <w:r w:rsidRPr="00325CE6">
        <w:rPr>
          <w:rFonts w:eastAsia="SimSun"/>
          <w:kern w:val="1"/>
          <w:sz w:val="28"/>
          <w:szCs w:val="28"/>
          <w:lang w:eastAsia="hi-IN" w:bidi="hi-IN"/>
        </w:rPr>
        <w:t>техники./</w:t>
      </w:r>
      <w:proofErr w:type="gramEnd"/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/ Баян и баянисты. </w:t>
      </w:r>
      <w:proofErr w:type="spellStart"/>
      <w:r w:rsidRPr="00325CE6">
        <w:rPr>
          <w:rFonts w:eastAsia="SimSun"/>
          <w:kern w:val="1"/>
          <w:sz w:val="28"/>
          <w:szCs w:val="28"/>
          <w:lang w:eastAsia="hi-IN" w:bidi="hi-IN"/>
        </w:rPr>
        <w:t>Вып</w:t>
      </w:r>
      <w:proofErr w:type="spellEnd"/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. </w:t>
      </w:r>
      <w:r w:rsidRPr="00325CE6">
        <w:rPr>
          <w:rFonts w:eastAsia="SimSun"/>
          <w:kern w:val="1"/>
          <w:sz w:val="28"/>
          <w:szCs w:val="28"/>
          <w:lang w:val="en-US" w:eastAsia="hi-IN" w:bidi="hi-IN"/>
        </w:rPr>
        <w:t>I</w:t>
      </w:r>
      <w:r w:rsidRPr="00325CE6">
        <w:rPr>
          <w:rFonts w:eastAsia="SimSun"/>
          <w:kern w:val="1"/>
          <w:sz w:val="28"/>
          <w:szCs w:val="28"/>
          <w:lang w:eastAsia="hi-IN" w:bidi="hi-IN"/>
        </w:rPr>
        <w:t>. − М.: Музыка, 1970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jc w:val="both"/>
        <w:rPr>
          <w:rFonts w:eastAsia="SimSun"/>
          <w:kern w:val="1"/>
          <w:sz w:val="28"/>
          <w:szCs w:val="28"/>
          <w:lang w:eastAsia="hi-IN" w:bidi="hi-IN"/>
        </w:rPr>
      </w:pPr>
      <w:proofErr w:type="spellStart"/>
      <w:r w:rsidRPr="00325CE6">
        <w:rPr>
          <w:rFonts w:eastAsia="SimSun"/>
          <w:kern w:val="1"/>
          <w:sz w:val="28"/>
          <w:szCs w:val="28"/>
          <w:lang w:eastAsia="hi-IN" w:bidi="hi-IN"/>
        </w:rPr>
        <w:t>Имханицкий</w:t>
      </w:r>
      <w:proofErr w:type="spellEnd"/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 М. Новое об артикуляции и штрихах на баяне. − М.: «РАМ им. Гнесиных», 1997</w:t>
      </w:r>
    </w:p>
    <w:p w:rsidR="00773DA8" w:rsidRPr="00325CE6" w:rsidRDefault="00773DA8" w:rsidP="004727FD">
      <w:pPr>
        <w:numPr>
          <w:ilvl w:val="0"/>
          <w:numId w:val="7"/>
        </w:numPr>
        <w:tabs>
          <w:tab w:val="num" w:pos="1440"/>
        </w:tabs>
        <w:suppressAutoHyphens/>
        <w:spacing w:line="276" w:lineRule="auto"/>
        <w:jc w:val="both"/>
        <w:rPr>
          <w:rFonts w:eastAsia="SimSun"/>
          <w:kern w:val="1"/>
          <w:sz w:val="28"/>
          <w:szCs w:val="28"/>
          <w:lang w:eastAsia="hi-IN" w:bidi="hi-IN"/>
        </w:rPr>
      </w:pPr>
      <w:proofErr w:type="spellStart"/>
      <w:r w:rsidRPr="00325CE6">
        <w:rPr>
          <w:rFonts w:eastAsia="SimSun"/>
          <w:kern w:val="1"/>
          <w:sz w:val="28"/>
          <w:szCs w:val="28"/>
          <w:lang w:eastAsia="hi-IN" w:bidi="hi-IN"/>
        </w:rPr>
        <w:t>Имханицкий</w:t>
      </w:r>
      <w:proofErr w:type="spellEnd"/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 М. Музыка зарубежных композиторов для баяна и аккордеона. − М.: «РАМ им. Гнесиных», 2004</w:t>
      </w:r>
    </w:p>
    <w:p w:rsidR="00773DA8" w:rsidRPr="00325CE6" w:rsidRDefault="00773DA8" w:rsidP="004727FD">
      <w:pPr>
        <w:numPr>
          <w:ilvl w:val="0"/>
          <w:numId w:val="7"/>
        </w:numPr>
        <w:tabs>
          <w:tab w:val="num" w:pos="1440"/>
        </w:tabs>
        <w:suppressAutoHyphens/>
        <w:spacing w:line="276" w:lineRule="auto"/>
        <w:jc w:val="both"/>
        <w:rPr>
          <w:rFonts w:eastAsia="SimSun"/>
          <w:kern w:val="1"/>
          <w:sz w:val="28"/>
          <w:szCs w:val="28"/>
          <w:lang w:eastAsia="hi-IN" w:bidi="hi-IN"/>
        </w:rPr>
      </w:pPr>
      <w:proofErr w:type="spellStart"/>
      <w:r w:rsidRPr="00325CE6">
        <w:rPr>
          <w:rFonts w:eastAsia="SimSun"/>
          <w:kern w:val="1"/>
          <w:sz w:val="28"/>
          <w:szCs w:val="28"/>
          <w:lang w:eastAsia="hi-IN" w:bidi="hi-IN"/>
        </w:rPr>
        <w:t>Имханицкий</w:t>
      </w:r>
      <w:proofErr w:type="spellEnd"/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 М. История баянного и аккордеонного искусства. − М.: «РАМ им. Гнесиных», 2006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jc w:val="both"/>
        <w:rPr>
          <w:rFonts w:eastAsia="SimSun"/>
          <w:kern w:val="1"/>
          <w:sz w:val="28"/>
          <w:szCs w:val="28"/>
          <w:lang w:eastAsia="hi-IN" w:bidi="hi-IN"/>
        </w:rPr>
      </w:pPr>
      <w:proofErr w:type="spellStart"/>
      <w:r w:rsidRPr="00325CE6">
        <w:rPr>
          <w:rFonts w:eastAsia="SimSun"/>
          <w:kern w:val="1"/>
          <w:sz w:val="28"/>
          <w:szCs w:val="28"/>
          <w:lang w:eastAsia="hi-IN" w:bidi="hi-IN"/>
        </w:rPr>
        <w:t>Кузовлев</w:t>
      </w:r>
      <w:proofErr w:type="spellEnd"/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 В. Дидактический принцип доступности и искусство педаго</w:t>
      </w:r>
      <w:r w:rsidRPr="00325CE6">
        <w:rPr>
          <w:rFonts w:eastAsia="SimSun"/>
          <w:kern w:val="1"/>
          <w:sz w:val="28"/>
          <w:szCs w:val="28"/>
          <w:lang w:eastAsia="hi-IN" w:bidi="hi-IN"/>
        </w:rPr>
        <w:softHyphen/>
        <w:t xml:space="preserve">га // Баян и баянисты. </w:t>
      </w:r>
      <w:proofErr w:type="spellStart"/>
      <w:r w:rsidRPr="00325CE6">
        <w:rPr>
          <w:rFonts w:eastAsia="SimSun"/>
          <w:kern w:val="1"/>
          <w:sz w:val="28"/>
          <w:szCs w:val="28"/>
          <w:lang w:eastAsia="hi-IN" w:bidi="hi-IN"/>
        </w:rPr>
        <w:t>Вып</w:t>
      </w:r>
      <w:proofErr w:type="spellEnd"/>
      <w:r w:rsidRPr="00325CE6">
        <w:rPr>
          <w:rFonts w:eastAsia="SimSun"/>
          <w:kern w:val="1"/>
          <w:sz w:val="28"/>
          <w:szCs w:val="28"/>
          <w:lang w:eastAsia="hi-IN" w:bidi="hi-IN"/>
        </w:rPr>
        <w:t>. 2. − М.: Музыка, 1974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jc w:val="both"/>
        <w:rPr>
          <w:rFonts w:eastAsia="SimSun"/>
          <w:kern w:val="1"/>
          <w:sz w:val="28"/>
          <w:szCs w:val="28"/>
          <w:lang w:eastAsia="hi-IN" w:bidi="hi-IN"/>
        </w:rPr>
      </w:pPr>
      <w:proofErr w:type="spellStart"/>
      <w:r w:rsidRPr="00325CE6">
        <w:rPr>
          <w:rFonts w:eastAsia="Geeza Pro"/>
          <w:kern w:val="1"/>
          <w:sz w:val="28"/>
          <w:szCs w:val="28"/>
          <w:lang w:eastAsia="hi-IN" w:bidi="hi-IN"/>
        </w:rPr>
        <w:t>Ландовска</w:t>
      </w:r>
      <w:proofErr w:type="spellEnd"/>
      <w:r w:rsidRPr="00325CE6">
        <w:rPr>
          <w:rFonts w:eastAsia="Geeza Pro"/>
          <w:kern w:val="1"/>
          <w:sz w:val="28"/>
          <w:szCs w:val="28"/>
          <w:lang w:eastAsia="hi-IN" w:bidi="hi-IN"/>
        </w:rPr>
        <w:t xml:space="preserve"> В.  О музыке. </w:t>
      </w:r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− </w:t>
      </w:r>
      <w:r w:rsidRPr="00325CE6">
        <w:rPr>
          <w:rFonts w:eastAsia="Geeza Pro"/>
          <w:kern w:val="1"/>
          <w:sz w:val="28"/>
          <w:szCs w:val="28"/>
          <w:lang w:eastAsia="hi-IN" w:bidi="hi-IN"/>
        </w:rPr>
        <w:t>М.: «Классика - XXI век», 2001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jc w:val="both"/>
        <w:rPr>
          <w:rFonts w:eastAsia="SimSun"/>
          <w:kern w:val="1"/>
          <w:sz w:val="28"/>
          <w:szCs w:val="28"/>
          <w:lang w:eastAsia="hi-IN" w:bidi="hi-IN"/>
        </w:rPr>
      </w:pPr>
      <w:proofErr w:type="spellStart"/>
      <w:r w:rsidRPr="00325CE6">
        <w:rPr>
          <w:rFonts w:eastAsia="SimSun"/>
          <w:kern w:val="1"/>
          <w:sz w:val="28"/>
          <w:szCs w:val="28"/>
          <w:lang w:eastAsia="hi-IN" w:bidi="hi-IN"/>
        </w:rPr>
        <w:t>Липс</w:t>
      </w:r>
      <w:proofErr w:type="spellEnd"/>
      <w:r w:rsidRPr="00325CE6">
        <w:rPr>
          <w:rFonts w:eastAsia="SimSun"/>
          <w:kern w:val="1"/>
          <w:sz w:val="28"/>
          <w:szCs w:val="28"/>
          <w:lang w:eastAsia="hi-IN" w:bidi="hi-IN"/>
        </w:rPr>
        <w:t xml:space="preserve"> Ф. Искусство игры на баяне. − М.: Музыка, 1985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contextualSpacing/>
        <w:jc w:val="both"/>
        <w:rPr>
          <w:rFonts w:eastAsia="SimSun"/>
          <w:b/>
          <w:kern w:val="1"/>
          <w:sz w:val="28"/>
          <w:szCs w:val="28"/>
          <w:lang w:eastAsia="hi-IN" w:bidi="hi-IN"/>
        </w:rPr>
      </w:pPr>
      <w:r w:rsidRPr="00325CE6">
        <w:rPr>
          <w:rFonts w:eastAsia="SimSun"/>
          <w:kern w:val="1"/>
          <w:sz w:val="28"/>
          <w:szCs w:val="28"/>
          <w:lang w:eastAsia="hi-IN" w:bidi="hi-IN"/>
        </w:rPr>
        <w:t>Семенов В. Современная школа игры на баяне. − М.: Музыка, 2003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jc w:val="both"/>
        <w:rPr>
          <w:kern w:val="1"/>
          <w:sz w:val="28"/>
          <w:szCs w:val="28"/>
          <w:lang w:eastAsia="hi-IN" w:bidi="hi-IN"/>
        </w:rPr>
      </w:pPr>
      <w:r w:rsidRPr="00325CE6">
        <w:rPr>
          <w:kern w:val="1"/>
          <w:sz w:val="28"/>
          <w:szCs w:val="28"/>
          <w:lang w:eastAsia="hi-IN" w:bidi="hi-IN"/>
        </w:rPr>
        <w:t xml:space="preserve"> Сурков А., Плетнев В. Переложение музыкальных произведений для готово-выборного баяна. − М.: Музыка, 1977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jc w:val="both"/>
        <w:rPr>
          <w:kern w:val="1"/>
          <w:sz w:val="28"/>
          <w:szCs w:val="28"/>
          <w:lang w:eastAsia="hi-IN" w:bidi="hi-IN"/>
        </w:rPr>
      </w:pPr>
      <w:proofErr w:type="spellStart"/>
      <w:r w:rsidRPr="00325CE6">
        <w:rPr>
          <w:rFonts w:eastAsia="Geeza Pro"/>
          <w:kern w:val="1"/>
          <w:sz w:val="28"/>
          <w:szCs w:val="28"/>
          <w:lang w:eastAsia="hi-IN" w:bidi="hi-IN"/>
        </w:rPr>
        <w:t>Цагарелли</w:t>
      </w:r>
      <w:proofErr w:type="spellEnd"/>
      <w:r w:rsidRPr="00325CE6">
        <w:rPr>
          <w:rFonts w:eastAsia="Geeza Pro"/>
          <w:kern w:val="1"/>
          <w:sz w:val="28"/>
          <w:szCs w:val="28"/>
          <w:lang w:eastAsia="hi-IN" w:bidi="hi-IN"/>
        </w:rPr>
        <w:t xml:space="preserve"> Ю. Психология музыкально-</w:t>
      </w:r>
      <w:proofErr w:type="gramStart"/>
      <w:r w:rsidRPr="00325CE6">
        <w:rPr>
          <w:rFonts w:eastAsia="Geeza Pro"/>
          <w:kern w:val="1"/>
          <w:sz w:val="28"/>
          <w:szCs w:val="28"/>
          <w:lang w:eastAsia="hi-IN" w:bidi="hi-IN"/>
        </w:rPr>
        <w:t>исполнительской  деятельности</w:t>
      </w:r>
      <w:proofErr w:type="gramEnd"/>
      <w:r w:rsidRPr="00325CE6">
        <w:rPr>
          <w:rFonts w:eastAsia="Geeza Pro"/>
          <w:kern w:val="1"/>
          <w:sz w:val="28"/>
          <w:szCs w:val="28"/>
          <w:lang w:eastAsia="hi-IN" w:bidi="hi-IN"/>
        </w:rPr>
        <w:t xml:space="preserve">. </w:t>
      </w:r>
      <w:r w:rsidRPr="00325CE6">
        <w:rPr>
          <w:kern w:val="1"/>
          <w:sz w:val="28"/>
          <w:szCs w:val="28"/>
          <w:lang w:eastAsia="hi-IN" w:bidi="hi-IN"/>
        </w:rPr>
        <w:t xml:space="preserve">− </w:t>
      </w:r>
      <w:r w:rsidRPr="00325CE6">
        <w:rPr>
          <w:rFonts w:eastAsia="Geeza Pro"/>
          <w:kern w:val="1"/>
          <w:sz w:val="28"/>
          <w:szCs w:val="28"/>
          <w:lang w:eastAsia="hi-IN" w:bidi="hi-IN"/>
        </w:rPr>
        <w:t>СПб: «Композитор», 2008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jc w:val="both"/>
        <w:rPr>
          <w:kern w:val="1"/>
          <w:sz w:val="28"/>
          <w:szCs w:val="28"/>
          <w:lang w:eastAsia="hi-IN" w:bidi="hi-IN"/>
        </w:rPr>
      </w:pPr>
      <w:r w:rsidRPr="00325CE6">
        <w:rPr>
          <w:kern w:val="1"/>
          <w:sz w:val="28"/>
          <w:szCs w:val="28"/>
          <w:lang w:eastAsia="hi-IN" w:bidi="hi-IN"/>
        </w:rPr>
        <w:t xml:space="preserve">Шахов Г. Игра по слуху, чтение с листа и транспонирование (баян, аккордеон). − М.: </w:t>
      </w:r>
      <w:proofErr w:type="spellStart"/>
      <w:r w:rsidRPr="00325CE6">
        <w:rPr>
          <w:kern w:val="1"/>
          <w:sz w:val="28"/>
          <w:szCs w:val="28"/>
          <w:lang w:eastAsia="hi-IN" w:bidi="hi-IN"/>
        </w:rPr>
        <w:t>Владос</w:t>
      </w:r>
      <w:proofErr w:type="spellEnd"/>
      <w:r w:rsidRPr="00325CE6">
        <w:rPr>
          <w:kern w:val="1"/>
          <w:sz w:val="28"/>
          <w:szCs w:val="28"/>
          <w:lang w:eastAsia="hi-IN" w:bidi="hi-IN"/>
        </w:rPr>
        <w:t>, 2004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jc w:val="both"/>
        <w:rPr>
          <w:kern w:val="1"/>
          <w:sz w:val="28"/>
          <w:szCs w:val="28"/>
          <w:lang w:eastAsia="hi-IN" w:bidi="hi-IN"/>
        </w:rPr>
      </w:pPr>
      <w:proofErr w:type="spellStart"/>
      <w:r w:rsidRPr="00325CE6">
        <w:rPr>
          <w:rFonts w:eastAsia="Geeza Pro"/>
          <w:kern w:val="1"/>
          <w:sz w:val="28"/>
          <w:szCs w:val="28"/>
          <w:lang w:eastAsia="hi-IN" w:bidi="hi-IN"/>
        </w:rPr>
        <w:lastRenderedPageBreak/>
        <w:t>Швейцер</w:t>
      </w:r>
      <w:proofErr w:type="spellEnd"/>
      <w:r w:rsidRPr="00325CE6">
        <w:rPr>
          <w:rFonts w:eastAsia="Geeza Pro"/>
          <w:kern w:val="1"/>
          <w:sz w:val="28"/>
          <w:szCs w:val="28"/>
          <w:lang w:eastAsia="hi-IN" w:bidi="hi-IN"/>
        </w:rPr>
        <w:t xml:space="preserve"> А. Иоганн Себастьян Бах. </w:t>
      </w:r>
      <w:r w:rsidRPr="00325CE6">
        <w:rPr>
          <w:kern w:val="1"/>
          <w:sz w:val="28"/>
          <w:szCs w:val="28"/>
          <w:lang w:eastAsia="hi-IN" w:bidi="hi-IN"/>
        </w:rPr>
        <w:t xml:space="preserve">− </w:t>
      </w:r>
      <w:r w:rsidRPr="00325CE6">
        <w:rPr>
          <w:rFonts w:eastAsia="Geeza Pro"/>
          <w:kern w:val="1"/>
          <w:sz w:val="28"/>
          <w:szCs w:val="28"/>
          <w:lang w:eastAsia="hi-IN" w:bidi="hi-IN"/>
        </w:rPr>
        <w:t>М.: «Классика – XXI век», 2011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jc w:val="both"/>
        <w:rPr>
          <w:kern w:val="1"/>
          <w:sz w:val="28"/>
          <w:szCs w:val="28"/>
          <w:lang w:eastAsia="hi-IN" w:bidi="hi-IN"/>
        </w:rPr>
      </w:pPr>
      <w:r w:rsidRPr="00325CE6">
        <w:rPr>
          <w:rFonts w:eastAsia="Geeza Pro"/>
          <w:kern w:val="1"/>
          <w:sz w:val="28"/>
          <w:szCs w:val="28"/>
          <w:lang w:eastAsia="hi-IN" w:bidi="hi-IN"/>
        </w:rPr>
        <w:t xml:space="preserve">Шуман Р.  О музыке и музыкантах. // Сборник статей. </w:t>
      </w:r>
      <w:r w:rsidRPr="00325CE6">
        <w:rPr>
          <w:kern w:val="1"/>
          <w:sz w:val="28"/>
          <w:szCs w:val="28"/>
          <w:lang w:eastAsia="hi-IN" w:bidi="hi-IN"/>
        </w:rPr>
        <w:t xml:space="preserve">− </w:t>
      </w:r>
      <w:r w:rsidRPr="00325CE6">
        <w:rPr>
          <w:rFonts w:eastAsia="Geeza Pro"/>
          <w:kern w:val="1"/>
          <w:sz w:val="28"/>
          <w:szCs w:val="28"/>
          <w:lang w:eastAsia="hi-IN" w:bidi="hi-IN"/>
        </w:rPr>
        <w:t>М.: Музыка,1975</w:t>
      </w:r>
    </w:p>
    <w:p w:rsidR="00773DA8" w:rsidRPr="00325CE6" w:rsidRDefault="00773DA8" w:rsidP="004727FD">
      <w:pPr>
        <w:numPr>
          <w:ilvl w:val="0"/>
          <w:numId w:val="7"/>
        </w:numPr>
        <w:shd w:val="clear" w:color="auto" w:fill="FFFFFF"/>
        <w:suppressAutoHyphens/>
        <w:spacing w:line="276" w:lineRule="auto"/>
        <w:jc w:val="both"/>
        <w:rPr>
          <w:kern w:val="1"/>
          <w:sz w:val="28"/>
          <w:szCs w:val="28"/>
          <w:lang w:eastAsia="hi-IN" w:bidi="hi-IN"/>
        </w:rPr>
      </w:pPr>
      <w:r w:rsidRPr="00325CE6">
        <w:rPr>
          <w:rFonts w:eastAsia="Geeza Pro"/>
          <w:kern w:val="1"/>
          <w:sz w:val="28"/>
          <w:szCs w:val="28"/>
          <w:lang w:eastAsia="hi-IN" w:bidi="hi-IN"/>
        </w:rPr>
        <w:t xml:space="preserve"> Шуман Р. Жизненные правила для музыкантов. </w:t>
      </w:r>
      <w:r w:rsidRPr="00325CE6">
        <w:rPr>
          <w:kern w:val="1"/>
          <w:sz w:val="28"/>
          <w:szCs w:val="28"/>
          <w:lang w:eastAsia="hi-IN" w:bidi="hi-IN"/>
        </w:rPr>
        <w:t xml:space="preserve">− </w:t>
      </w:r>
      <w:r w:rsidRPr="00325CE6">
        <w:rPr>
          <w:rFonts w:eastAsia="Geeza Pro"/>
          <w:kern w:val="1"/>
          <w:sz w:val="28"/>
          <w:szCs w:val="28"/>
          <w:lang w:eastAsia="hi-IN" w:bidi="hi-IN"/>
        </w:rPr>
        <w:t>М.: Государственное музыкальное издательство,1959</w:t>
      </w:r>
    </w:p>
    <w:p w:rsidR="00AB45A8" w:rsidRPr="00BA44BC" w:rsidRDefault="00AB45A8" w:rsidP="0042741D">
      <w:pPr>
        <w:rPr>
          <w:sz w:val="28"/>
          <w:szCs w:val="28"/>
        </w:rPr>
      </w:pPr>
      <w:r w:rsidRPr="00BA44BC">
        <w:rPr>
          <w:b/>
          <w:sz w:val="28"/>
          <w:szCs w:val="28"/>
        </w:rPr>
        <w:t>Сборники для обучающихся:</w:t>
      </w:r>
    </w:p>
    <w:p w:rsidR="00AB45A8" w:rsidRPr="00BA44BC" w:rsidRDefault="00AB45A8" w:rsidP="004727FD">
      <w:pPr>
        <w:numPr>
          <w:ilvl w:val="2"/>
          <w:numId w:val="6"/>
        </w:numPr>
        <w:spacing w:after="42" w:line="249" w:lineRule="auto"/>
        <w:ind w:left="0" w:right="57" w:hanging="360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Говорушко</w:t>
      </w:r>
      <w:proofErr w:type="spellEnd"/>
      <w:r w:rsidRPr="00BA44BC">
        <w:rPr>
          <w:sz w:val="28"/>
          <w:szCs w:val="28"/>
        </w:rPr>
        <w:t xml:space="preserve"> П. Школа игры на баяне.  «Музыка». 1974. </w:t>
      </w:r>
    </w:p>
    <w:p w:rsidR="00AB45A8" w:rsidRPr="00BA44BC" w:rsidRDefault="00AB45A8" w:rsidP="004727FD">
      <w:pPr>
        <w:numPr>
          <w:ilvl w:val="2"/>
          <w:numId w:val="6"/>
        </w:numPr>
        <w:spacing w:after="42" w:line="249" w:lineRule="auto"/>
        <w:ind w:left="0" w:right="57" w:hanging="360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Лушников В. Самоучитель игры на аккордеоне. М., 1996. </w:t>
      </w:r>
    </w:p>
    <w:p w:rsidR="00AB45A8" w:rsidRPr="00BA44BC" w:rsidRDefault="00AB45A8" w:rsidP="004727FD">
      <w:pPr>
        <w:numPr>
          <w:ilvl w:val="2"/>
          <w:numId w:val="6"/>
        </w:numPr>
        <w:spacing w:after="42" w:line="249" w:lineRule="auto"/>
        <w:ind w:left="0" w:right="57" w:hanging="360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Мирек</w:t>
      </w:r>
      <w:proofErr w:type="spellEnd"/>
      <w:r w:rsidRPr="00BA44BC">
        <w:rPr>
          <w:sz w:val="28"/>
          <w:szCs w:val="28"/>
        </w:rPr>
        <w:t xml:space="preserve"> А. Самоучитель игры на баяне. М., 1981.  </w:t>
      </w:r>
    </w:p>
    <w:p w:rsidR="00AB45A8" w:rsidRPr="00BA44BC" w:rsidRDefault="00AB45A8" w:rsidP="004727FD">
      <w:pPr>
        <w:numPr>
          <w:ilvl w:val="2"/>
          <w:numId w:val="6"/>
        </w:numPr>
        <w:spacing w:after="44" w:line="249" w:lineRule="auto"/>
        <w:ind w:left="0" w:right="57" w:hanging="360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Мирек</w:t>
      </w:r>
      <w:proofErr w:type="spellEnd"/>
      <w:r w:rsidRPr="00BA44BC">
        <w:rPr>
          <w:sz w:val="28"/>
          <w:szCs w:val="28"/>
        </w:rPr>
        <w:t xml:space="preserve"> А. Школа игры на баяне. М., 1985.  </w:t>
      </w:r>
    </w:p>
    <w:p w:rsidR="00AB45A8" w:rsidRPr="00BA44BC" w:rsidRDefault="00AB45A8" w:rsidP="004727FD">
      <w:pPr>
        <w:numPr>
          <w:ilvl w:val="2"/>
          <w:numId w:val="6"/>
        </w:numPr>
        <w:spacing w:after="16" w:line="249" w:lineRule="auto"/>
        <w:ind w:left="0" w:right="57" w:hanging="360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Онегин А. Самоучитель игры на баяне ДМШ. М., 1984. </w:t>
      </w:r>
    </w:p>
    <w:p w:rsidR="00AB45A8" w:rsidRPr="00BA44BC" w:rsidRDefault="00AB45A8" w:rsidP="004727FD">
      <w:pPr>
        <w:numPr>
          <w:ilvl w:val="2"/>
          <w:numId w:val="6"/>
        </w:numPr>
        <w:spacing w:after="43" w:line="249" w:lineRule="auto"/>
        <w:ind w:left="0" w:right="57" w:hanging="360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Онегин А. Школа игры на баяне. ДМШ. М., 1984. </w:t>
      </w:r>
    </w:p>
    <w:p w:rsidR="002036AD" w:rsidRPr="00BA44BC" w:rsidRDefault="00AB45A8" w:rsidP="00AB45A8">
      <w:pPr>
        <w:spacing w:after="46" w:line="259" w:lineRule="auto"/>
        <w:ind w:firstLine="142"/>
        <w:jc w:val="center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Крунтяева</w:t>
      </w:r>
      <w:proofErr w:type="spellEnd"/>
      <w:r w:rsidRPr="00BA44BC">
        <w:rPr>
          <w:sz w:val="28"/>
          <w:szCs w:val="28"/>
        </w:rPr>
        <w:t xml:space="preserve"> Т., Молокова Н., Ступень А. Словарь иностранных музыкальных терминов.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  <w:r w:rsidRPr="00BA44BC">
        <w:rPr>
          <w:sz w:val="28"/>
          <w:szCs w:val="28"/>
        </w:rPr>
        <w:tab/>
        <w:t xml:space="preserve"> </w:t>
      </w:r>
      <w:r w:rsidR="002036AD" w:rsidRPr="00BA44BC">
        <w:rPr>
          <w:b/>
          <w:sz w:val="28"/>
          <w:szCs w:val="28"/>
        </w:rPr>
        <w:t xml:space="preserve"> </w:t>
      </w:r>
    </w:p>
    <w:p w:rsidR="002036AD" w:rsidRPr="00BA44BC" w:rsidRDefault="002036AD" w:rsidP="0042741D">
      <w:pPr>
        <w:ind w:left="284" w:right="1" w:hanging="284"/>
        <w:rPr>
          <w:sz w:val="28"/>
          <w:szCs w:val="28"/>
        </w:rPr>
      </w:pPr>
      <w:r w:rsidRPr="00BA44BC">
        <w:rPr>
          <w:b/>
          <w:sz w:val="28"/>
          <w:szCs w:val="28"/>
        </w:rPr>
        <w:t xml:space="preserve">                   Справочная литература: </w:t>
      </w:r>
    </w:p>
    <w:p w:rsidR="002036AD" w:rsidRPr="00BA44BC" w:rsidRDefault="002036AD" w:rsidP="004727FD">
      <w:pPr>
        <w:numPr>
          <w:ilvl w:val="1"/>
          <w:numId w:val="5"/>
        </w:numPr>
        <w:spacing w:after="16" w:line="249" w:lineRule="auto"/>
        <w:ind w:left="284" w:right="57" w:hanging="351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«Баян и баянисты» - сборник статей, методических материалов. Выпуск 4,5. </w:t>
      </w:r>
    </w:p>
    <w:p w:rsidR="002036AD" w:rsidRPr="00BA44BC" w:rsidRDefault="002036AD" w:rsidP="004727FD">
      <w:pPr>
        <w:numPr>
          <w:ilvl w:val="1"/>
          <w:numId w:val="5"/>
        </w:numPr>
        <w:spacing w:after="16" w:line="249" w:lineRule="auto"/>
        <w:ind w:left="284" w:right="57" w:hanging="351"/>
        <w:jc w:val="both"/>
        <w:rPr>
          <w:sz w:val="28"/>
          <w:szCs w:val="28"/>
        </w:rPr>
      </w:pPr>
      <w:r w:rsidRPr="00BA44BC">
        <w:rPr>
          <w:sz w:val="28"/>
          <w:szCs w:val="28"/>
        </w:rPr>
        <w:t xml:space="preserve">Беляков В., </w:t>
      </w:r>
      <w:proofErr w:type="spellStart"/>
      <w:r w:rsidRPr="00BA44BC">
        <w:rPr>
          <w:sz w:val="28"/>
          <w:szCs w:val="28"/>
        </w:rPr>
        <w:t>Стативкин</w:t>
      </w:r>
      <w:proofErr w:type="spellEnd"/>
      <w:r w:rsidRPr="00BA44BC">
        <w:rPr>
          <w:sz w:val="28"/>
          <w:szCs w:val="28"/>
        </w:rPr>
        <w:t xml:space="preserve"> Г. «Аппликат</w:t>
      </w:r>
      <w:r w:rsidR="002E57E0" w:rsidRPr="00BA44BC">
        <w:rPr>
          <w:sz w:val="28"/>
          <w:szCs w:val="28"/>
        </w:rPr>
        <w:t>ура</w:t>
      </w:r>
      <w:r w:rsidRPr="00BA44BC">
        <w:rPr>
          <w:sz w:val="28"/>
          <w:szCs w:val="28"/>
        </w:rPr>
        <w:t xml:space="preserve"> баяна». </w:t>
      </w:r>
    </w:p>
    <w:p w:rsidR="002036AD" w:rsidRDefault="002036AD" w:rsidP="004727FD">
      <w:pPr>
        <w:numPr>
          <w:ilvl w:val="1"/>
          <w:numId w:val="5"/>
        </w:numPr>
        <w:spacing w:after="16" w:line="249" w:lineRule="auto"/>
        <w:ind w:left="284" w:right="57" w:hanging="142"/>
        <w:jc w:val="both"/>
        <w:rPr>
          <w:sz w:val="28"/>
          <w:szCs w:val="28"/>
        </w:rPr>
      </w:pPr>
      <w:proofErr w:type="spellStart"/>
      <w:r w:rsidRPr="00BA44BC">
        <w:rPr>
          <w:sz w:val="28"/>
          <w:szCs w:val="28"/>
        </w:rPr>
        <w:t>Варфоломос</w:t>
      </w:r>
      <w:proofErr w:type="spellEnd"/>
      <w:r w:rsidRPr="00BA44BC">
        <w:rPr>
          <w:sz w:val="28"/>
          <w:szCs w:val="28"/>
        </w:rPr>
        <w:t xml:space="preserve"> А. «Музыкальная грамота для баяна и аккордеона». Выпуск 1,2,4. </w:t>
      </w:r>
    </w:p>
    <w:p w:rsidR="0095448B" w:rsidRDefault="00AB45A8" w:rsidP="0042741D">
      <w:pPr>
        <w:spacing w:after="16" w:line="249" w:lineRule="auto"/>
        <w:ind w:left="1276" w:right="5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</w:t>
      </w:r>
    </w:p>
    <w:p w:rsidR="00AB45A8" w:rsidRPr="00AB45A8" w:rsidRDefault="00AB45A8" w:rsidP="00AB45A8">
      <w:pPr>
        <w:spacing w:after="16" w:line="249" w:lineRule="auto"/>
        <w:ind w:left="1276" w:right="5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</w:t>
      </w:r>
      <w:r w:rsidRPr="00AB45A8">
        <w:rPr>
          <w:b/>
          <w:sz w:val="28"/>
          <w:szCs w:val="28"/>
        </w:rPr>
        <w:t>Интернет ресурсы</w:t>
      </w:r>
    </w:p>
    <w:p w:rsidR="00AB45A8" w:rsidRPr="00AB45A8" w:rsidRDefault="00AB45A8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bCs/>
          <w:color w:val="0000FF"/>
          <w:sz w:val="28"/>
          <w:szCs w:val="28"/>
          <w:u w:val="single"/>
        </w:rPr>
      </w:pPr>
      <w:proofErr w:type="spellStart"/>
      <w:proofErr w:type="gramStart"/>
      <w:r w:rsidRPr="00AB45A8">
        <w:rPr>
          <w:rFonts w:eastAsia="Arial Unicode MS"/>
          <w:bCs/>
          <w:color w:val="0000FF"/>
          <w:sz w:val="28"/>
          <w:szCs w:val="28"/>
          <w:u w:val="single"/>
        </w:rPr>
        <w:t>Бусургина</w:t>
      </w:r>
      <w:proofErr w:type="spellEnd"/>
      <w:r w:rsidRPr="00AB45A8">
        <w:rPr>
          <w:rFonts w:eastAsia="Arial Unicode MS"/>
          <w:bCs/>
          <w:color w:val="0000FF"/>
          <w:sz w:val="28"/>
          <w:szCs w:val="28"/>
          <w:u w:val="single"/>
        </w:rPr>
        <w:t>,  Т.</w:t>
      </w:r>
      <w:proofErr w:type="gramEnd"/>
      <w:r w:rsidRPr="00AB45A8">
        <w:rPr>
          <w:rFonts w:eastAsia="Arial Unicode MS"/>
          <w:bCs/>
          <w:color w:val="0000FF"/>
          <w:sz w:val="28"/>
          <w:szCs w:val="28"/>
          <w:u w:val="single"/>
        </w:rPr>
        <w:t xml:space="preserve"> </w:t>
      </w:r>
      <w:hyperlink r:id="rId8" w:history="1">
        <w:r w:rsidRPr="00AB45A8">
          <w:rPr>
            <w:rFonts w:eastAsia="Arial Unicode MS"/>
            <w:bCs/>
            <w:color w:val="0000FF"/>
            <w:sz w:val="28"/>
            <w:szCs w:val="28"/>
            <w:u w:val="single"/>
          </w:rPr>
          <w:t>Работа с оркестром баянистов</w:t>
        </w:r>
      </w:hyperlink>
      <w:r w:rsidRPr="00AB45A8">
        <w:rPr>
          <w:rFonts w:eastAsia="Arial Unicode MS"/>
          <w:bCs/>
          <w:color w:val="0000FF"/>
          <w:sz w:val="28"/>
          <w:szCs w:val="28"/>
          <w:u w:val="single"/>
        </w:rPr>
        <w:t xml:space="preserve"> </w:t>
      </w:r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[Электронный ресурс] / Т.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Бусургина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// </w:t>
      </w:r>
      <w:hyperlink r:id="rId9" w:history="1">
        <w:r w:rsidRPr="00AB45A8">
          <w:rPr>
            <w:rFonts w:eastAsia="Arial Unicode MS"/>
            <w:bCs/>
            <w:color w:val="0000FF"/>
            <w:sz w:val="28"/>
            <w:szCs w:val="28"/>
            <w:u w:val="single"/>
          </w:rPr>
          <w:t>Вестник Казанского государственного университета культуры и искусств</w:t>
        </w:r>
      </w:hyperlink>
      <w:r w:rsidRPr="00AB45A8">
        <w:rPr>
          <w:rFonts w:eastAsia="Arial Unicode MS"/>
          <w:bCs/>
          <w:color w:val="0000FF"/>
          <w:sz w:val="28"/>
          <w:szCs w:val="28"/>
          <w:u w:val="single"/>
        </w:rPr>
        <w:t>. - Электрон</w:t>
      </w:r>
      <w:proofErr w:type="gramStart"/>
      <w:r w:rsidRPr="00AB45A8">
        <w:rPr>
          <w:rFonts w:eastAsia="Arial Unicode MS"/>
          <w:bCs/>
          <w:color w:val="0000FF"/>
          <w:sz w:val="28"/>
          <w:szCs w:val="28"/>
          <w:u w:val="single"/>
        </w:rPr>
        <w:t>.</w:t>
      </w:r>
      <w:proofErr w:type="gramEnd"/>
      <w:r w:rsidRPr="00AB45A8">
        <w:rPr>
          <w:rFonts w:eastAsia="Arial Unicode MS"/>
          <w:bCs/>
          <w:color w:val="0000FF"/>
          <w:sz w:val="28"/>
          <w:szCs w:val="28"/>
          <w:u w:val="single"/>
        </w:rPr>
        <w:t xml:space="preserve"> дан. - </w:t>
      </w:r>
      <w:hyperlink r:id="rId10" w:history="1">
        <w:r w:rsidRPr="00AB45A8">
          <w:rPr>
            <w:rFonts w:eastAsia="Arial Unicode MS"/>
            <w:bCs/>
            <w:color w:val="0000FF"/>
            <w:sz w:val="28"/>
            <w:szCs w:val="28"/>
            <w:u w:val="single"/>
          </w:rPr>
          <w:t>2005</w:t>
        </w:r>
      </w:hyperlink>
      <w:r w:rsidRPr="00AB45A8">
        <w:rPr>
          <w:rFonts w:eastAsia="Arial Unicode MS"/>
          <w:bCs/>
          <w:color w:val="0000FF"/>
          <w:sz w:val="28"/>
          <w:szCs w:val="28"/>
          <w:u w:val="single"/>
        </w:rPr>
        <w:t xml:space="preserve">. - </w:t>
      </w:r>
      <w:hyperlink r:id="rId11" w:history="1">
        <w:r w:rsidRPr="00AB45A8">
          <w:rPr>
            <w:rFonts w:eastAsia="Arial Unicode MS"/>
            <w:bCs/>
            <w:color w:val="0000FF"/>
            <w:sz w:val="28"/>
            <w:szCs w:val="28"/>
            <w:u w:val="single"/>
          </w:rPr>
          <w:t>№ S3</w:t>
        </w:r>
      </w:hyperlink>
      <w:r w:rsidRPr="00AB45A8">
        <w:rPr>
          <w:rFonts w:eastAsia="Arial Unicode MS"/>
          <w:bCs/>
          <w:color w:val="0000FF"/>
          <w:sz w:val="28"/>
          <w:szCs w:val="28"/>
          <w:u w:val="single"/>
        </w:rPr>
        <w:t xml:space="preserve">. - С. - 145-146. - Режим доступа: </w:t>
      </w:r>
      <w:hyperlink r:id="rId12" w:history="1">
        <w:r w:rsidRPr="00AB45A8">
          <w:rPr>
            <w:rFonts w:eastAsia="Arial Unicode MS"/>
            <w:bCs/>
            <w:color w:val="0000FF"/>
            <w:sz w:val="28"/>
            <w:szCs w:val="28"/>
            <w:u w:val="single"/>
          </w:rPr>
          <w:t>http://www.elibrary.ru</w:t>
        </w:r>
      </w:hyperlink>
    </w:p>
    <w:p w:rsidR="00AB45A8" w:rsidRPr="00AB45A8" w:rsidRDefault="00AB45A8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Король, А. Н. Формирование навыков ансамблевого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музицирования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в классе 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баяна  -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неотъемлимая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часть образования в ДШИ, ДМШ [Электронный ресурс]  / А. Н. Король // Общество, наука и инновации: сб. ст.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Международ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>. науч.-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практ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конф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., 29-30 ноября 2013 г. : в 4 ч. Ч. 3 / отв. ред. А. А.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Сукиасян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>. - Электрон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.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дан. - 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Уфа :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РИЦ Баш ГУ, 2013. - С. 149-158.  - Режим доступа: </w:t>
      </w:r>
      <w:hyperlink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http://aeterna ufa.ru/</w:t>
        </w:r>
        <w:proofErr w:type="spellStart"/>
        <w:r w:rsidRPr="00AB45A8">
          <w:rPr>
            <w:rFonts w:eastAsia="Arial Unicode MS"/>
            <w:color w:val="0000FF"/>
            <w:sz w:val="28"/>
            <w:szCs w:val="28"/>
            <w:u w:val="single"/>
          </w:rPr>
          <w:t>sbornik</w:t>
        </w:r>
        <w:proofErr w:type="spellEnd"/>
        <w:r w:rsidRPr="00AB45A8">
          <w:rPr>
            <w:rFonts w:eastAsia="Arial Unicode MS"/>
            <w:color w:val="0000FF"/>
            <w:sz w:val="28"/>
            <w:szCs w:val="28"/>
            <w:u w:val="single"/>
          </w:rPr>
          <w:t>/ONiI_TOM3.pdf#page=149</w:t>
        </w:r>
      </w:hyperlink>
    </w:p>
    <w:p w:rsidR="00AB45A8" w:rsidRPr="00AB45A8" w:rsidRDefault="00AB45A8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Панфиленко, А. А. К вопросу организации работы детского музыкального коллектива [Электронный ресурс] // Наука и 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образование  XXI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века : сб. ст.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Международ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>. науч.-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практ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конф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>.,  31 мая 2013 г. :в  5 ч. / отв. ред. Р. Г. Юсупов.  Ч. 3. - Электрон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.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дан. -  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Уфа :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РИЦ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БашГУ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, 2013. - С. 130-132. Режим работы: </w:t>
      </w:r>
      <w:hyperlink r:id="rId13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http://aeterna-ufa.ru/sbornik/may2013_tom3.pdf#page=130</w:t>
        </w:r>
      </w:hyperlink>
    </w:p>
    <w:p w:rsidR="00AB45A8" w:rsidRPr="00AB45A8" w:rsidRDefault="00AB45A8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Рева, Г. В.  Создание и использование аудиовизуальных и мультимедийных учебных материалов в работе студенческого оркестра [Электронный ресурс] / Г. В. 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Рева  /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/ Современные технологии в системе дополнительного и профессионального образования: материалы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международ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  </w:t>
      </w:r>
      <w:proofErr w:type="spellStart"/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научн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>.-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практ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конф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., 2–3 мая 2013 года. – </w:t>
      </w:r>
      <w:r w:rsidRPr="00AB45A8">
        <w:rPr>
          <w:rFonts w:eastAsia="Arial Unicode MS"/>
          <w:color w:val="0000FF"/>
          <w:sz w:val="28"/>
          <w:szCs w:val="28"/>
          <w:u w:val="single"/>
        </w:rPr>
        <w:lastRenderedPageBreak/>
        <w:t>Электрон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.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дан. - 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Прага ,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2013.- С. 122-125. - 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Режим  доступа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: </w:t>
      </w:r>
      <w:hyperlink r:id="rId14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http://sociosphera.com/files/conference/2013/k-05_02_13.pdf#page=122</w:t>
        </w:r>
      </w:hyperlink>
    </w:p>
    <w:p w:rsidR="00AB45A8" w:rsidRPr="00AB45A8" w:rsidRDefault="00AB45A8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Васильева,  Т.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А. </w:t>
      </w:r>
      <w:hyperlink r:id="rId15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Формирование основ эстрадного исполнительства у учащихся-аккордеонистов на начальном этапе обучения</w:t>
        </w:r>
      </w:hyperlink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[Электронный ресурс] / Т. А. Васильева // </w:t>
      </w:r>
      <w:hyperlink r:id="rId16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Вестник Костромского государственного университета им. Н.А. Некрасова</w:t>
        </w:r>
      </w:hyperlink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.-  </w:t>
      </w:r>
      <w:hyperlink r:id="rId17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2007</w:t>
        </w:r>
      </w:hyperlink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 - </w:t>
      </w:r>
      <w:hyperlink r:id="rId18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 xml:space="preserve">Т. </w:t>
        </w:r>
        <w:proofErr w:type="gramStart"/>
        <w:r w:rsidRPr="00AB45A8">
          <w:rPr>
            <w:rFonts w:eastAsia="Arial Unicode MS"/>
            <w:color w:val="0000FF"/>
            <w:sz w:val="28"/>
            <w:szCs w:val="28"/>
            <w:u w:val="single"/>
          </w:rPr>
          <w:t>13</w:t>
        </w:r>
      </w:hyperlink>
      <w:r w:rsidRPr="00AB45A8">
        <w:rPr>
          <w:rFonts w:eastAsia="Arial Unicode MS"/>
          <w:color w:val="0000FF"/>
          <w:sz w:val="28"/>
          <w:szCs w:val="28"/>
          <w:u w:val="single"/>
        </w:rPr>
        <w:t>.-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 </w:t>
      </w:r>
      <w:hyperlink r:id="rId19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№ 3</w:t>
        </w:r>
      </w:hyperlink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.-  С. 304-307.-URL: </w:t>
      </w:r>
      <w:hyperlink r:id="rId20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http://elibrary.ru</w:t>
        </w:r>
      </w:hyperlink>
    </w:p>
    <w:p w:rsidR="00AB45A8" w:rsidRPr="00AB45A8" w:rsidRDefault="00AB45A8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Галимова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, Р.З.  Музыкально-исполнительская деятельность как условие развития 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личности  начинающего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музыканта [Электронный ресурс] / Р. З.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Галимова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// Казанский педагогический  журнал. – Электрон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.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дан. -  2008. - № 12. - C. -  62-64. - Режим доступа: </w:t>
      </w:r>
      <w:hyperlink r:id="rId21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http://www.elibrary.ru</w:t>
        </w:r>
      </w:hyperlink>
    </w:p>
    <w:p w:rsidR="00AB45A8" w:rsidRPr="00AB45A8" w:rsidRDefault="00AB45A8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proofErr w:type="spellStart"/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Зекох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>,  С.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Ю. </w:t>
      </w:r>
      <w:hyperlink r:id="rId22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Развитие ритмического чувства в процессе работы в классе народных инструментов (баян, аккордеон)</w:t>
        </w:r>
      </w:hyperlink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 [Электронный ресурс] / С. Ю.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Зекох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// </w:t>
      </w:r>
      <w:hyperlink r:id="rId23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Вестник Майкопского государственного технологического университета</w:t>
        </w:r>
      </w:hyperlink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 - </w:t>
      </w:r>
      <w:hyperlink r:id="rId24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2009</w:t>
        </w:r>
      </w:hyperlink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 - </w:t>
      </w:r>
      <w:hyperlink r:id="rId25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№ 2</w:t>
        </w:r>
      </w:hyperlink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 - С. 113-116. 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.-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URL: </w:t>
      </w:r>
      <w:hyperlink r:id="rId26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http://elibrary.ru</w:t>
        </w:r>
      </w:hyperlink>
    </w:p>
    <w:p w:rsidR="00AB45A8" w:rsidRPr="00AB45A8" w:rsidRDefault="00AB45A8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proofErr w:type="spellStart"/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Зекох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>,  С.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Ю. Особенности работы над техническими трудностями  баяниста – аккордеониста [Электронный ресурс] / С. Ю.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Зекох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// </w:t>
      </w:r>
      <w:hyperlink r:id="rId27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Вестник Майкопского государственного технологического университета</w:t>
        </w:r>
      </w:hyperlink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.- 2009. - </w:t>
      </w:r>
      <w:hyperlink r:id="rId28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№ 2</w:t>
        </w:r>
      </w:hyperlink>
      <w:r w:rsidRPr="00AB45A8">
        <w:rPr>
          <w:rFonts w:eastAsia="Arial Unicode MS"/>
          <w:color w:val="0000FF"/>
          <w:sz w:val="28"/>
          <w:szCs w:val="28"/>
          <w:u w:val="single"/>
        </w:rPr>
        <w:t>. - С. 116-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119.-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URL : </w:t>
      </w:r>
      <w:hyperlink r:id="rId29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http://elibrary.ru/defaultx.asp</w:t>
        </w:r>
      </w:hyperlink>
    </w:p>
    <w:p w:rsidR="00AB45A8" w:rsidRPr="00AB45A8" w:rsidRDefault="00AB45A8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Лихачев, Я. Ю. Программа по баяну и аккордеону. Современная развивающая методика обучения [Электронный ресурс] / Я. Ю. 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Лихачев .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– Электрон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.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дан. - Санкт-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Петербург :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Композитор, 2013. - 64 с. - Режим доступа: </w:t>
      </w:r>
      <w:hyperlink r:id="rId30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http://e.lanbook.com/view/book/3843/</w:t>
        </w:r>
      </w:hyperlink>
    </w:p>
    <w:p w:rsidR="00AB45A8" w:rsidRPr="00AB45A8" w:rsidRDefault="00AB45A8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Немцева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, О. А. Особенности исполнительской интерпретации популярной музыки на баяне и 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аккордеоне  [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Электронный ресурс] / О. А.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Немцева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// </w:t>
      </w:r>
      <w:hyperlink r:id="rId31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Веснік Беларускага дзяржаўнага універсітэта культуры і мастацтваў</w:t>
        </w:r>
      </w:hyperlink>
      <w:r w:rsidRPr="00AB45A8">
        <w:rPr>
          <w:rFonts w:eastAsia="Arial Unicode MS"/>
          <w:color w:val="0000FF"/>
          <w:sz w:val="28"/>
          <w:szCs w:val="28"/>
          <w:u w:val="single"/>
        </w:rPr>
        <w:t>. - Электрон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.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дан. - 2012. </w:t>
      </w:r>
      <w:hyperlink r:id="rId32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№ 1 (17)</w:t>
        </w:r>
      </w:hyperlink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 -  С. 44-51. -  Режим 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доступа:  </w:t>
      </w:r>
      <w:hyperlink r:id="rId33" w:history="1">
        <w:proofErr w:type="gramEnd"/>
        <w:r w:rsidRPr="00AB45A8">
          <w:rPr>
            <w:rFonts w:eastAsia="Arial Unicode MS"/>
            <w:color w:val="0000FF"/>
            <w:sz w:val="28"/>
            <w:szCs w:val="28"/>
            <w:u w:val="single"/>
          </w:rPr>
          <w:t>http://elibrary.ru</w:t>
        </w:r>
      </w:hyperlink>
    </w:p>
    <w:p w:rsidR="00AB45A8" w:rsidRPr="00AB45A8" w:rsidRDefault="00AB45A8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Немцева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, О. А. О. Использование цифровых инструментов в исполнительской практике баянистов и аккордеонистов [Электронный ресурс] / О. А.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Немцева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// </w:t>
      </w:r>
      <w:proofErr w:type="spellStart"/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DSpace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: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сайт. - [Б.г.,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б.м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.]. - Режим доступа: </w:t>
      </w:r>
      <w:hyperlink r:id="rId34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http://repository.buk.by:8080/xmlui/bitstream/handle/123456789/1066/ISPOL%27ZOVANIE%20CIFROVYIH%20INSTRUMENTOV%20V%20ISPOLNITEL%27SKOY%20PRAKTIKE.pdf?sequence=1</w:t>
        </w:r>
      </w:hyperlink>
    </w:p>
    <w:p w:rsidR="00AB45A8" w:rsidRPr="00AB45A8" w:rsidRDefault="00AB45A8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  <w:lang w:val="en-US"/>
        </w:rPr>
      </w:pPr>
      <w:proofErr w:type="spellStart"/>
      <w:proofErr w:type="gramStart"/>
      <w:r w:rsidRPr="00AB45A8">
        <w:rPr>
          <w:rFonts w:eastAsia="Arial Unicode MS"/>
          <w:color w:val="0000FF"/>
          <w:sz w:val="28"/>
          <w:szCs w:val="28"/>
          <w:u w:val="single"/>
        </w:rPr>
        <w:t>Потеряев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>,  Б.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П. Взгляд на проблему выработки единого критерия оценки качества исполнения при подготовке исполнителей – баянистов (аккордеонистов) [Электронный ресурс] / Б. П. </w:t>
      </w:r>
      <w:proofErr w:type="spellStart"/>
      <w:r w:rsidRPr="00AB45A8">
        <w:rPr>
          <w:rFonts w:eastAsia="Arial Unicode MS"/>
          <w:color w:val="0000FF"/>
          <w:sz w:val="28"/>
          <w:szCs w:val="28"/>
          <w:u w:val="single"/>
        </w:rPr>
        <w:t>Потеряев</w:t>
      </w:r>
      <w:proofErr w:type="spellEnd"/>
      <w:r w:rsidRPr="00AB45A8">
        <w:rPr>
          <w:rFonts w:eastAsia="Arial Unicode MS"/>
          <w:color w:val="0000FF"/>
          <w:sz w:val="28"/>
          <w:szCs w:val="28"/>
          <w:u w:val="single"/>
        </w:rPr>
        <w:t xml:space="preserve"> // </w:t>
      </w:r>
      <w:hyperlink r:id="rId35" w:history="1">
        <w:r w:rsidRPr="00AB45A8">
          <w:rPr>
            <w:rFonts w:eastAsia="Arial Unicode MS"/>
            <w:color w:val="0000FF"/>
            <w:sz w:val="28"/>
            <w:szCs w:val="28"/>
            <w:u w:val="single"/>
          </w:rPr>
          <w:t>Вестник Челябинской государственной академии культуры и искусств</w:t>
        </w:r>
      </w:hyperlink>
      <w:r w:rsidRPr="00AB45A8">
        <w:rPr>
          <w:rFonts w:eastAsia="Arial Unicode MS"/>
          <w:color w:val="0000FF"/>
          <w:sz w:val="28"/>
          <w:szCs w:val="28"/>
          <w:u w:val="single"/>
        </w:rPr>
        <w:t>.-2009 . Т</w:t>
      </w:r>
      <w:r w:rsidRPr="00AB45A8">
        <w:rPr>
          <w:rFonts w:eastAsia="Arial Unicode MS"/>
          <w:color w:val="0000FF"/>
          <w:sz w:val="28"/>
          <w:szCs w:val="28"/>
          <w:u w:val="single"/>
          <w:lang w:val="en-US"/>
        </w:rPr>
        <w:t xml:space="preserve"> 19 (N 3</w:t>
      </w:r>
      <w:proofErr w:type="gramStart"/>
      <w:r w:rsidRPr="00AB45A8">
        <w:rPr>
          <w:rFonts w:eastAsia="Arial Unicode MS"/>
          <w:color w:val="0000FF"/>
          <w:sz w:val="28"/>
          <w:szCs w:val="28"/>
          <w:u w:val="single"/>
          <w:lang w:val="en-US"/>
        </w:rPr>
        <w:t>).-</w:t>
      </w:r>
      <w:proofErr w:type="gramEnd"/>
      <w:r w:rsidRPr="00AB45A8">
        <w:rPr>
          <w:rFonts w:eastAsia="Arial Unicode MS"/>
          <w:color w:val="0000FF"/>
          <w:sz w:val="28"/>
          <w:szCs w:val="28"/>
          <w:u w:val="single"/>
          <w:lang w:val="en-US"/>
        </w:rPr>
        <w:t xml:space="preserve"> </w:t>
      </w:r>
      <w:r w:rsidRPr="00AB45A8">
        <w:rPr>
          <w:rFonts w:eastAsia="Arial Unicode MS"/>
          <w:color w:val="0000FF"/>
          <w:sz w:val="28"/>
          <w:szCs w:val="28"/>
          <w:u w:val="single"/>
        </w:rPr>
        <w:t>С</w:t>
      </w:r>
      <w:r w:rsidRPr="00AB45A8">
        <w:rPr>
          <w:rFonts w:eastAsia="Arial Unicode MS"/>
          <w:color w:val="0000FF"/>
          <w:sz w:val="28"/>
          <w:szCs w:val="28"/>
          <w:u w:val="single"/>
          <w:lang w:val="en-US"/>
        </w:rPr>
        <w:t xml:space="preserve">. 124-132.- URL:  </w:t>
      </w:r>
      <w:hyperlink r:id="rId36" w:history="1">
        <w:r w:rsidRPr="00AB45A8">
          <w:rPr>
            <w:rFonts w:eastAsia="Arial Unicode MS"/>
            <w:color w:val="0000FF"/>
            <w:sz w:val="28"/>
            <w:szCs w:val="28"/>
            <w:u w:val="single"/>
            <w:lang w:val="en-US"/>
          </w:rPr>
          <w:t>http://elibrary.ru/item.asp?id=12871936</w:t>
        </w:r>
      </w:hyperlink>
    </w:p>
    <w:p w:rsidR="00AB45A8" w:rsidRPr="00AB45A8" w:rsidRDefault="000F3F6C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  <w:lang w:val="en-US"/>
        </w:rPr>
      </w:pPr>
      <w:hyperlink r:id="rId37" w:history="1">
        <w:r w:rsidR="00AB45A8" w:rsidRPr="00AB45A8">
          <w:rPr>
            <w:rFonts w:eastAsia="Arial Unicode MS"/>
            <w:color w:val="0000FF"/>
            <w:sz w:val="28"/>
            <w:szCs w:val="28"/>
            <w:u w:val="single"/>
            <w:lang w:val="en-US"/>
          </w:rPr>
          <w:t>http://www.abbia.by/show.php</w:t>
        </w:r>
        <w:bookmarkStart w:id="0" w:name="_GoBack"/>
        <w:bookmarkEnd w:id="0"/>
        <w:r w:rsidR="00AB45A8" w:rsidRPr="00AB45A8">
          <w:rPr>
            <w:rFonts w:eastAsia="Arial Unicode MS"/>
            <w:color w:val="0000FF"/>
            <w:sz w:val="28"/>
            <w:szCs w:val="28"/>
            <w:u w:val="single"/>
            <w:lang w:val="en-US"/>
          </w:rPr>
          <w:t>?show=notes</w:t>
        </w:r>
      </w:hyperlink>
    </w:p>
    <w:p w:rsidR="00AB45A8" w:rsidRPr="00AB45A8" w:rsidRDefault="000F3F6C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  <w:lang w:val="en-US"/>
        </w:rPr>
      </w:pPr>
      <w:hyperlink r:id="rId38" w:history="1">
        <w:r w:rsidR="00AB45A8" w:rsidRPr="00AB45A8">
          <w:rPr>
            <w:rFonts w:eastAsia="Arial Unicode MS"/>
            <w:color w:val="0000FF"/>
            <w:sz w:val="28"/>
            <w:szCs w:val="28"/>
            <w:u w:val="single"/>
            <w:lang w:val="en-US"/>
          </w:rPr>
          <w:t>http://www.abbia.by/show.php?show=notes</w:t>
        </w:r>
      </w:hyperlink>
    </w:p>
    <w:p w:rsidR="00AB45A8" w:rsidRPr="00AB45A8" w:rsidRDefault="000F3F6C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  <w:lang w:val="en-US"/>
        </w:rPr>
      </w:pPr>
      <w:hyperlink r:id="rId39" w:history="1">
        <w:r w:rsidR="00AB45A8" w:rsidRPr="00AB45A8">
          <w:rPr>
            <w:rFonts w:eastAsia="Arial Unicode MS"/>
            <w:color w:val="0000FF"/>
            <w:sz w:val="28"/>
            <w:szCs w:val="28"/>
            <w:u w:val="single"/>
            <w:lang w:val="en-US"/>
          </w:rPr>
          <w:t>http://www.akkordeonist.ru/notes.php</w:t>
        </w:r>
      </w:hyperlink>
    </w:p>
    <w:p w:rsidR="00AB45A8" w:rsidRPr="00AB45A8" w:rsidRDefault="000F3F6C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hyperlink r:id="rId40" w:history="1">
        <w:r w:rsidR="00AB45A8" w:rsidRPr="00AB45A8">
          <w:rPr>
            <w:rFonts w:eastAsia="Arial Unicode MS"/>
            <w:color w:val="0000FF"/>
            <w:sz w:val="28"/>
            <w:szCs w:val="28"/>
            <w:u w:val="single"/>
          </w:rPr>
          <w:t>http://bayanac.narod.ru/</w:t>
        </w:r>
      </w:hyperlink>
    </w:p>
    <w:p w:rsidR="00AB45A8" w:rsidRPr="00AB45A8" w:rsidRDefault="000F3F6C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hyperlink r:id="rId41" w:history="1">
        <w:r w:rsidR="00AB45A8" w:rsidRPr="00AB45A8">
          <w:rPr>
            <w:rFonts w:eastAsia="Arial Unicode MS"/>
            <w:color w:val="0000FF"/>
            <w:sz w:val="28"/>
            <w:szCs w:val="28"/>
            <w:u w:val="single"/>
          </w:rPr>
          <w:t>http://www.bayanac.com</w:t>
        </w:r>
      </w:hyperlink>
      <w:r w:rsidR="00AB45A8" w:rsidRPr="00AB45A8">
        <w:rPr>
          <w:rFonts w:eastAsia="Arial Unicode MS"/>
          <w:color w:val="0000FF"/>
          <w:sz w:val="28"/>
          <w:szCs w:val="28"/>
          <w:u w:val="single"/>
        </w:rPr>
        <w:t xml:space="preserve">  </w:t>
      </w:r>
    </w:p>
    <w:p w:rsidR="00AB45A8" w:rsidRPr="00AB45A8" w:rsidRDefault="000F3F6C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hyperlink r:id="rId42" w:history="1">
        <w:r w:rsidR="00AB45A8" w:rsidRPr="00AB45A8">
          <w:rPr>
            <w:rFonts w:eastAsia="Arial Unicode MS"/>
            <w:color w:val="0000FF"/>
            <w:sz w:val="28"/>
            <w:szCs w:val="28"/>
            <w:u w:val="single"/>
          </w:rPr>
          <w:t>http://www.goldaccordion.com/</w:t>
        </w:r>
      </w:hyperlink>
    </w:p>
    <w:p w:rsidR="00AB45A8" w:rsidRPr="00AB45A8" w:rsidRDefault="000F3F6C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hyperlink r:id="rId43" w:history="1">
        <w:r w:rsidR="00AB45A8" w:rsidRPr="00AB45A8">
          <w:rPr>
            <w:rFonts w:eastAsia="Arial Unicode MS"/>
            <w:color w:val="0000FF"/>
            <w:sz w:val="28"/>
            <w:szCs w:val="28"/>
            <w:u w:val="single"/>
          </w:rPr>
          <w:t>http://www.akkordeonist.ru/notes.php</w:t>
        </w:r>
      </w:hyperlink>
      <w:r w:rsidR="00AB45A8" w:rsidRPr="00AB45A8">
        <w:rPr>
          <w:rFonts w:eastAsia="Arial Unicode MS"/>
          <w:color w:val="0000FF"/>
          <w:sz w:val="28"/>
          <w:szCs w:val="28"/>
          <w:u w:val="single"/>
        </w:rPr>
        <w:t xml:space="preserve"> </w:t>
      </w:r>
    </w:p>
    <w:p w:rsidR="00AB45A8" w:rsidRPr="00AB45A8" w:rsidRDefault="000F3F6C" w:rsidP="004727FD">
      <w:pPr>
        <w:numPr>
          <w:ilvl w:val="0"/>
          <w:numId w:val="11"/>
        </w:numPr>
        <w:tabs>
          <w:tab w:val="num" w:pos="0"/>
          <w:tab w:val="left" w:pos="1134"/>
        </w:tabs>
        <w:spacing w:line="276" w:lineRule="auto"/>
        <w:ind w:left="0" w:right="-143" w:firstLine="709"/>
        <w:jc w:val="both"/>
        <w:rPr>
          <w:rFonts w:eastAsia="Arial Unicode MS"/>
          <w:color w:val="0000FF"/>
          <w:sz w:val="28"/>
          <w:szCs w:val="28"/>
          <w:u w:val="single"/>
        </w:rPr>
      </w:pPr>
      <w:hyperlink r:id="rId44" w:history="1">
        <w:r w:rsidR="00AB45A8" w:rsidRPr="00AB45A8">
          <w:rPr>
            <w:rFonts w:eastAsia="Arial Unicode MS"/>
            <w:color w:val="0000FF"/>
            <w:sz w:val="28"/>
            <w:szCs w:val="28"/>
            <w:u w:val="single"/>
          </w:rPr>
          <w:t>http://www.7not.ru/accordion</w:t>
        </w:r>
      </w:hyperlink>
      <w:hyperlink r:id="rId45" w:history="1">
        <w:r w:rsidR="00AB45A8" w:rsidRPr="00AB45A8">
          <w:rPr>
            <w:rFonts w:eastAsia="Arial Unicode MS"/>
            <w:color w:val="0000FF"/>
            <w:sz w:val="28"/>
            <w:szCs w:val="28"/>
            <w:u w:val="single"/>
          </w:rPr>
          <w:t>http://www.7not.ru/accordion</w:t>
        </w:r>
      </w:hyperlink>
    </w:p>
    <w:p w:rsidR="00AB45A8" w:rsidRPr="00AB45A8" w:rsidRDefault="00AB45A8" w:rsidP="00AB45A8">
      <w:pPr>
        <w:spacing w:line="276" w:lineRule="auto"/>
        <w:jc w:val="both"/>
        <w:rPr>
          <w:rFonts w:eastAsia="Arial Unicode MS"/>
          <w:color w:val="000000"/>
          <w:sz w:val="28"/>
          <w:szCs w:val="28"/>
        </w:rPr>
      </w:pPr>
    </w:p>
    <w:p w:rsidR="00AB45A8" w:rsidRPr="00BA44BC" w:rsidRDefault="00AB45A8" w:rsidP="00AB45A8">
      <w:pPr>
        <w:spacing w:after="16" w:line="249" w:lineRule="auto"/>
        <w:ind w:left="1276" w:right="57"/>
        <w:jc w:val="both"/>
        <w:rPr>
          <w:sz w:val="28"/>
          <w:szCs w:val="28"/>
        </w:rPr>
      </w:pPr>
    </w:p>
    <w:p w:rsidR="002036AD" w:rsidRPr="00BA44BC" w:rsidRDefault="002036AD" w:rsidP="002036AD">
      <w:pPr>
        <w:autoSpaceDE w:val="0"/>
        <w:autoSpaceDN w:val="0"/>
        <w:adjustRightInd w:val="0"/>
        <w:spacing w:before="5" w:line="360" w:lineRule="auto"/>
        <w:jc w:val="center"/>
        <w:rPr>
          <w:b/>
          <w:bCs/>
          <w:sz w:val="28"/>
          <w:szCs w:val="28"/>
        </w:rPr>
      </w:pPr>
    </w:p>
    <w:sectPr w:rsidR="002036AD" w:rsidRPr="00BA44BC" w:rsidSect="00095399">
      <w:footerReference w:type="even" r:id="rId46"/>
      <w:footerReference w:type="default" r:id="rId47"/>
      <w:pgSz w:w="12240" w:h="15840"/>
      <w:pgMar w:top="851" w:right="851" w:bottom="0" w:left="1276" w:header="720" w:footer="72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F6C" w:rsidRDefault="000F3F6C">
      <w:r>
        <w:separator/>
      </w:r>
    </w:p>
  </w:endnote>
  <w:endnote w:type="continuationSeparator" w:id="0">
    <w:p w:rsidR="000F3F6C" w:rsidRDefault="000F3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CC"/>
    <w:family w:val="auto"/>
    <w:pitch w:val="variable"/>
  </w:font>
  <w:font w:name="Geeza Pro">
    <w:altName w:val="Times New Roman"/>
    <w:charset w:val="CC"/>
    <w:family w:val="auto"/>
    <w:pitch w:val="variable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A30" w:rsidRDefault="00B04A30" w:rsidP="00366AB3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04A30" w:rsidRDefault="00B04A30" w:rsidP="00366AB3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A30" w:rsidRDefault="00B04A30" w:rsidP="00366AB3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2741D">
      <w:rPr>
        <w:rStyle w:val="a4"/>
        <w:noProof/>
      </w:rPr>
      <w:t>42</w:t>
    </w:r>
    <w:r>
      <w:rPr>
        <w:rStyle w:val="a4"/>
      </w:rPr>
      <w:fldChar w:fldCharType="end"/>
    </w:r>
  </w:p>
  <w:p w:rsidR="00B04A30" w:rsidRDefault="00B04A30" w:rsidP="00366AB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F6C" w:rsidRDefault="000F3F6C">
      <w:r>
        <w:separator/>
      </w:r>
    </w:p>
  </w:footnote>
  <w:footnote w:type="continuationSeparator" w:id="0">
    <w:p w:rsidR="000F3F6C" w:rsidRDefault="000F3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7B85F3C"/>
    <w:name w:val="WWNum12"/>
    <w:lvl w:ilvl="0">
      <w:start w:val="1"/>
      <w:numFmt w:val="bullet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/>
        <w:b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2538" w:hanging="1110"/>
      </w:pPr>
      <w:rPr>
        <w:b w:val="0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08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68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28" w:hanging="180"/>
      </w:pPr>
    </w:lvl>
  </w:abstractNum>
  <w:abstractNum w:abstractNumId="1" w15:restartNumberingAfterBreak="0">
    <w:nsid w:val="00000007"/>
    <w:multiLevelType w:val="multilevel"/>
    <w:tmpl w:val="00000007"/>
    <w:name w:val="WW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260D"/>
    <w:multiLevelType w:val="hybridMultilevel"/>
    <w:tmpl w:val="634E111C"/>
    <w:lvl w:ilvl="0" w:tplc="9B1ACA56">
      <w:start w:val="1"/>
      <w:numFmt w:val="bullet"/>
      <w:lvlText w:val="-"/>
      <w:lvlJc w:val="left"/>
    </w:lvl>
    <w:lvl w:ilvl="1" w:tplc="C7524F3A">
      <w:numFmt w:val="decimal"/>
      <w:lvlText w:val=""/>
      <w:lvlJc w:val="left"/>
    </w:lvl>
    <w:lvl w:ilvl="2" w:tplc="F6B66BB4">
      <w:numFmt w:val="decimal"/>
      <w:lvlText w:val=""/>
      <w:lvlJc w:val="left"/>
    </w:lvl>
    <w:lvl w:ilvl="3" w:tplc="38BAB4E0">
      <w:numFmt w:val="decimal"/>
      <w:lvlText w:val=""/>
      <w:lvlJc w:val="left"/>
    </w:lvl>
    <w:lvl w:ilvl="4" w:tplc="A0E03DD2">
      <w:numFmt w:val="decimal"/>
      <w:lvlText w:val=""/>
      <w:lvlJc w:val="left"/>
    </w:lvl>
    <w:lvl w:ilvl="5" w:tplc="2EC22A7A">
      <w:numFmt w:val="decimal"/>
      <w:lvlText w:val=""/>
      <w:lvlJc w:val="left"/>
    </w:lvl>
    <w:lvl w:ilvl="6" w:tplc="EC1EEE96">
      <w:numFmt w:val="decimal"/>
      <w:lvlText w:val=""/>
      <w:lvlJc w:val="left"/>
    </w:lvl>
    <w:lvl w:ilvl="7" w:tplc="B05C5088">
      <w:numFmt w:val="decimal"/>
      <w:lvlText w:val=""/>
      <w:lvlJc w:val="left"/>
    </w:lvl>
    <w:lvl w:ilvl="8" w:tplc="05D4E3AE">
      <w:numFmt w:val="decimal"/>
      <w:lvlText w:val=""/>
      <w:lvlJc w:val="left"/>
    </w:lvl>
  </w:abstractNum>
  <w:abstractNum w:abstractNumId="3" w15:restartNumberingAfterBreak="0">
    <w:nsid w:val="0000323B"/>
    <w:multiLevelType w:val="hybridMultilevel"/>
    <w:tmpl w:val="DE60AE92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1D6650A0">
      <w:numFmt w:val="decimal"/>
      <w:lvlText w:val=""/>
      <w:lvlJc w:val="left"/>
    </w:lvl>
    <w:lvl w:ilvl="2" w:tplc="5B146510">
      <w:numFmt w:val="decimal"/>
      <w:lvlText w:val=""/>
      <w:lvlJc w:val="left"/>
    </w:lvl>
    <w:lvl w:ilvl="3" w:tplc="9A1EFA48">
      <w:numFmt w:val="decimal"/>
      <w:lvlText w:val=""/>
      <w:lvlJc w:val="left"/>
    </w:lvl>
    <w:lvl w:ilvl="4" w:tplc="4B5C8D6C">
      <w:numFmt w:val="decimal"/>
      <w:lvlText w:val=""/>
      <w:lvlJc w:val="left"/>
    </w:lvl>
    <w:lvl w:ilvl="5" w:tplc="EF9EFFF6">
      <w:numFmt w:val="decimal"/>
      <w:lvlText w:val=""/>
      <w:lvlJc w:val="left"/>
    </w:lvl>
    <w:lvl w:ilvl="6" w:tplc="1C80B98E">
      <w:numFmt w:val="decimal"/>
      <w:lvlText w:val=""/>
      <w:lvlJc w:val="left"/>
    </w:lvl>
    <w:lvl w:ilvl="7" w:tplc="21643F2A">
      <w:numFmt w:val="decimal"/>
      <w:lvlText w:val=""/>
      <w:lvlJc w:val="left"/>
    </w:lvl>
    <w:lvl w:ilvl="8" w:tplc="79DA476E">
      <w:numFmt w:val="decimal"/>
      <w:lvlText w:val=""/>
      <w:lvlJc w:val="left"/>
    </w:lvl>
  </w:abstractNum>
  <w:abstractNum w:abstractNumId="4" w15:restartNumberingAfterBreak="0">
    <w:nsid w:val="00006B89"/>
    <w:multiLevelType w:val="hybridMultilevel"/>
    <w:tmpl w:val="2174E7C2"/>
    <w:lvl w:ilvl="0" w:tplc="B5AE682E">
      <w:start w:val="1"/>
      <w:numFmt w:val="bullet"/>
      <w:lvlText w:val="-"/>
      <w:lvlJc w:val="left"/>
    </w:lvl>
    <w:lvl w:ilvl="1" w:tplc="12E66D28">
      <w:numFmt w:val="decimal"/>
      <w:lvlText w:val=""/>
      <w:lvlJc w:val="left"/>
    </w:lvl>
    <w:lvl w:ilvl="2" w:tplc="F68634F0">
      <w:numFmt w:val="decimal"/>
      <w:lvlText w:val=""/>
      <w:lvlJc w:val="left"/>
    </w:lvl>
    <w:lvl w:ilvl="3" w:tplc="5C1E7360">
      <w:numFmt w:val="decimal"/>
      <w:lvlText w:val=""/>
      <w:lvlJc w:val="left"/>
    </w:lvl>
    <w:lvl w:ilvl="4" w:tplc="BA3C2A9C">
      <w:numFmt w:val="decimal"/>
      <w:lvlText w:val=""/>
      <w:lvlJc w:val="left"/>
    </w:lvl>
    <w:lvl w:ilvl="5" w:tplc="0C6E5C52">
      <w:numFmt w:val="decimal"/>
      <w:lvlText w:val=""/>
      <w:lvlJc w:val="left"/>
    </w:lvl>
    <w:lvl w:ilvl="6" w:tplc="3E14E8EC">
      <w:numFmt w:val="decimal"/>
      <w:lvlText w:val=""/>
      <w:lvlJc w:val="left"/>
    </w:lvl>
    <w:lvl w:ilvl="7" w:tplc="44BA0AD8">
      <w:numFmt w:val="decimal"/>
      <w:lvlText w:val=""/>
      <w:lvlJc w:val="left"/>
    </w:lvl>
    <w:lvl w:ilvl="8" w:tplc="7E36737A">
      <w:numFmt w:val="decimal"/>
      <w:lvlText w:val=""/>
      <w:lvlJc w:val="left"/>
    </w:lvl>
  </w:abstractNum>
  <w:abstractNum w:abstractNumId="5" w15:restartNumberingAfterBreak="0">
    <w:nsid w:val="0E311DEF"/>
    <w:multiLevelType w:val="hybridMultilevel"/>
    <w:tmpl w:val="258605CC"/>
    <w:lvl w:ilvl="0" w:tplc="7254937E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2405611"/>
    <w:multiLevelType w:val="hybridMultilevel"/>
    <w:tmpl w:val="3AA4F29C"/>
    <w:lvl w:ilvl="0" w:tplc="0B307FB0">
      <w:start w:val="1"/>
      <w:numFmt w:val="decimal"/>
      <w:lvlText w:val="%1."/>
      <w:lvlJc w:val="left"/>
      <w:pPr>
        <w:ind w:left="1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FB6EB44">
      <w:start w:val="1"/>
      <w:numFmt w:val="decimal"/>
      <w:lvlText w:val="%2."/>
      <w:lvlJc w:val="left"/>
      <w:pPr>
        <w:ind w:left="2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64ECB0C">
      <w:start w:val="1"/>
      <w:numFmt w:val="lowerRoman"/>
      <w:lvlText w:val="%3"/>
      <w:lvlJc w:val="left"/>
      <w:pPr>
        <w:ind w:left="1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6887C06">
      <w:start w:val="1"/>
      <w:numFmt w:val="decimal"/>
      <w:lvlText w:val="%4"/>
      <w:lvlJc w:val="left"/>
      <w:pPr>
        <w:ind w:left="2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74AC2D2">
      <w:start w:val="1"/>
      <w:numFmt w:val="lowerLetter"/>
      <w:lvlText w:val="%5"/>
      <w:lvlJc w:val="left"/>
      <w:pPr>
        <w:ind w:left="3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26CF500">
      <w:start w:val="1"/>
      <w:numFmt w:val="lowerRoman"/>
      <w:lvlText w:val="%6"/>
      <w:lvlJc w:val="left"/>
      <w:pPr>
        <w:ind w:left="4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BFADD16">
      <w:start w:val="1"/>
      <w:numFmt w:val="decimal"/>
      <w:lvlText w:val="%7"/>
      <w:lvlJc w:val="left"/>
      <w:pPr>
        <w:ind w:left="4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E400E50">
      <w:start w:val="1"/>
      <w:numFmt w:val="lowerLetter"/>
      <w:lvlText w:val="%8"/>
      <w:lvlJc w:val="left"/>
      <w:pPr>
        <w:ind w:left="55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21458AA">
      <w:start w:val="1"/>
      <w:numFmt w:val="lowerRoman"/>
      <w:lvlText w:val="%9"/>
      <w:lvlJc w:val="left"/>
      <w:pPr>
        <w:ind w:left="63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FE229DA"/>
    <w:multiLevelType w:val="hybridMultilevel"/>
    <w:tmpl w:val="53403BB4"/>
    <w:lvl w:ilvl="0" w:tplc="E79CE85A">
      <w:start w:val="1"/>
      <w:numFmt w:val="decimal"/>
      <w:lvlText w:val="%1."/>
      <w:lvlJc w:val="left"/>
      <w:pPr>
        <w:ind w:left="502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413A0376"/>
    <w:multiLevelType w:val="hybridMultilevel"/>
    <w:tmpl w:val="E396B4E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4C436589"/>
    <w:multiLevelType w:val="hybridMultilevel"/>
    <w:tmpl w:val="2A5A1476"/>
    <w:lvl w:ilvl="0" w:tplc="6442B692">
      <w:start w:val="1"/>
      <w:numFmt w:val="bullet"/>
      <w:lvlText w:val="•"/>
      <w:lvlJc w:val="left"/>
      <w:pPr>
        <w:ind w:left="1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3FEA394">
      <w:start w:val="1"/>
      <w:numFmt w:val="upperRoman"/>
      <w:lvlText w:val="%2"/>
      <w:lvlJc w:val="left"/>
      <w:pPr>
        <w:ind w:left="1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F9E8358">
      <w:start w:val="1"/>
      <w:numFmt w:val="lowerRoman"/>
      <w:lvlText w:val="%3"/>
      <w:lvlJc w:val="left"/>
      <w:pPr>
        <w:ind w:left="1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9523B08">
      <w:start w:val="1"/>
      <w:numFmt w:val="decimal"/>
      <w:lvlText w:val="%4"/>
      <w:lvlJc w:val="left"/>
      <w:pPr>
        <w:ind w:left="2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294B846">
      <w:start w:val="1"/>
      <w:numFmt w:val="lowerLetter"/>
      <w:lvlText w:val="%5"/>
      <w:lvlJc w:val="left"/>
      <w:pPr>
        <w:ind w:left="3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A646780">
      <w:start w:val="1"/>
      <w:numFmt w:val="lowerRoman"/>
      <w:lvlText w:val="%6"/>
      <w:lvlJc w:val="left"/>
      <w:pPr>
        <w:ind w:left="3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6C68D8E">
      <w:start w:val="1"/>
      <w:numFmt w:val="decimal"/>
      <w:lvlText w:val="%7"/>
      <w:lvlJc w:val="left"/>
      <w:pPr>
        <w:ind w:left="4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EC0356">
      <w:start w:val="1"/>
      <w:numFmt w:val="lowerLetter"/>
      <w:lvlText w:val="%8"/>
      <w:lvlJc w:val="left"/>
      <w:pPr>
        <w:ind w:left="5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46AA430">
      <w:start w:val="1"/>
      <w:numFmt w:val="lowerRoman"/>
      <w:lvlText w:val="%9"/>
      <w:lvlJc w:val="left"/>
      <w:pPr>
        <w:ind w:left="5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CF42326"/>
    <w:multiLevelType w:val="singleLevel"/>
    <w:tmpl w:val="0938E6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</w:rPr>
    </w:lvl>
  </w:abstractNum>
  <w:abstractNum w:abstractNumId="11" w15:restartNumberingAfterBreak="0">
    <w:nsid w:val="753C5C82"/>
    <w:multiLevelType w:val="hybridMultilevel"/>
    <w:tmpl w:val="5CFA66B4"/>
    <w:lvl w:ilvl="0" w:tplc="8DE406D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498FB20">
      <w:start w:val="1"/>
      <w:numFmt w:val="lowerLetter"/>
      <w:lvlText w:val="%2"/>
      <w:lvlJc w:val="left"/>
      <w:pPr>
        <w:ind w:left="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41896EC">
      <w:start w:val="1"/>
      <w:numFmt w:val="decimal"/>
      <w:lvlRestart w:val="0"/>
      <w:lvlText w:val="%3."/>
      <w:lvlJc w:val="left"/>
      <w:pPr>
        <w:ind w:left="1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E8EC6E6">
      <w:start w:val="1"/>
      <w:numFmt w:val="decimal"/>
      <w:lvlText w:val="%4"/>
      <w:lvlJc w:val="left"/>
      <w:pPr>
        <w:ind w:left="2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25C89A2">
      <w:start w:val="1"/>
      <w:numFmt w:val="lowerLetter"/>
      <w:lvlText w:val="%5"/>
      <w:lvlJc w:val="left"/>
      <w:pPr>
        <w:ind w:left="29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B76BE3C">
      <w:start w:val="1"/>
      <w:numFmt w:val="lowerRoman"/>
      <w:lvlText w:val="%6"/>
      <w:lvlJc w:val="left"/>
      <w:pPr>
        <w:ind w:left="3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88A53B8">
      <w:start w:val="1"/>
      <w:numFmt w:val="decimal"/>
      <w:lvlText w:val="%7"/>
      <w:lvlJc w:val="left"/>
      <w:pPr>
        <w:ind w:left="43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F02878E">
      <w:start w:val="1"/>
      <w:numFmt w:val="lowerLetter"/>
      <w:lvlText w:val="%8"/>
      <w:lvlJc w:val="left"/>
      <w:pPr>
        <w:ind w:left="51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18BC20">
      <w:start w:val="1"/>
      <w:numFmt w:val="lowerRoman"/>
      <w:lvlText w:val="%9"/>
      <w:lvlJc w:val="left"/>
      <w:pPr>
        <w:ind w:left="5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8605D0B"/>
    <w:multiLevelType w:val="hybridMultilevel"/>
    <w:tmpl w:val="726C1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9"/>
  </w:num>
  <w:num w:numId="5">
    <w:abstractNumId w:val="6"/>
  </w:num>
  <w:num w:numId="6">
    <w:abstractNumId w:val="11"/>
  </w:num>
  <w:num w:numId="7">
    <w:abstractNumId w:val="10"/>
  </w:num>
  <w:num w:numId="8">
    <w:abstractNumId w:val="7"/>
  </w:num>
  <w:num w:numId="9">
    <w:abstractNumId w:val="12"/>
  </w:num>
  <w:num w:numId="10">
    <w:abstractNumId w:val="8"/>
  </w:num>
  <w:num w:numId="11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6FB"/>
    <w:rsid w:val="00031235"/>
    <w:rsid w:val="00031940"/>
    <w:rsid w:val="00036419"/>
    <w:rsid w:val="000366FB"/>
    <w:rsid w:val="00050B23"/>
    <w:rsid w:val="00064A49"/>
    <w:rsid w:val="00065856"/>
    <w:rsid w:val="0007616F"/>
    <w:rsid w:val="00080FBC"/>
    <w:rsid w:val="00082B9C"/>
    <w:rsid w:val="0008473B"/>
    <w:rsid w:val="0009093B"/>
    <w:rsid w:val="00095399"/>
    <w:rsid w:val="000A3B4F"/>
    <w:rsid w:val="000A45BD"/>
    <w:rsid w:val="000A6AA8"/>
    <w:rsid w:val="000A7802"/>
    <w:rsid w:val="000B0F38"/>
    <w:rsid w:val="000B2202"/>
    <w:rsid w:val="000C4A2B"/>
    <w:rsid w:val="000C565A"/>
    <w:rsid w:val="000E0063"/>
    <w:rsid w:val="000F33EB"/>
    <w:rsid w:val="000F3F6C"/>
    <w:rsid w:val="00111630"/>
    <w:rsid w:val="00113A78"/>
    <w:rsid w:val="00136B56"/>
    <w:rsid w:val="00142D4C"/>
    <w:rsid w:val="00155FC0"/>
    <w:rsid w:val="00163D5D"/>
    <w:rsid w:val="0017183E"/>
    <w:rsid w:val="00175D11"/>
    <w:rsid w:val="00184174"/>
    <w:rsid w:val="001874C4"/>
    <w:rsid w:val="00193D4B"/>
    <w:rsid w:val="001A5162"/>
    <w:rsid w:val="001A585B"/>
    <w:rsid w:val="001A6105"/>
    <w:rsid w:val="001A641B"/>
    <w:rsid w:val="001B5C6A"/>
    <w:rsid w:val="001E2B8D"/>
    <w:rsid w:val="001F69CF"/>
    <w:rsid w:val="0020061F"/>
    <w:rsid w:val="002036AD"/>
    <w:rsid w:val="00206C73"/>
    <w:rsid w:val="00207637"/>
    <w:rsid w:val="00212076"/>
    <w:rsid w:val="00214984"/>
    <w:rsid w:val="00215EA3"/>
    <w:rsid w:val="0022796D"/>
    <w:rsid w:val="00231BB8"/>
    <w:rsid w:val="00250743"/>
    <w:rsid w:val="002630A9"/>
    <w:rsid w:val="002703FE"/>
    <w:rsid w:val="00281AAF"/>
    <w:rsid w:val="00282121"/>
    <w:rsid w:val="00285A9D"/>
    <w:rsid w:val="00286CC9"/>
    <w:rsid w:val="002878AE"/>
    <w:rsid w:val="00297520"/>
    <w:rsid w:val="002A2976"/>
    <w:rsid w:val="002A2F89"/>
    <w:rsid w:val="002A3E01"/>
    <w:rsid w:val="002B0C7A"/>
    <w:rsid w:val="002B3118"/>
    <w:rsid w:val="002C0167"/>
    <w:rsid w:val="002D60FB"/>
    <w:rsid w:val="002E57E0"/>
    <w:rsid w:val="002E6C94"/>
    <w:rsid w:val="002F452C"/>
    <w:rsid w:val="002F6BA3"/>
    <w:rsid w:val="00301FA7"/>
    <w:rsid w:val="003037B9"/>
    <w:rsid w:val="00304A82"/>
    <w:rsid w:val="00305C0B"/>
    <w:rsid w:val="00313DDF"/>
    <w:rsid w:val="003155F6"/>
    <w:rsid w:val="0031654A"/>
    <w:rsid w:val="003312BC"/>
    <w:rsid w:val="0033196D"/>
    <w:rsid w:val="003461AA"/>
    <w:rsid w:val="00351807"/>
    <w:rsid w:val="00354CCA"/>
    <w:rsid w:val="00361E28"/>
    <w:rsid w:val="003622FF"/>
    <w:rsid w:val="00365870"/>
    <w:rsid w:val="00366AB3"/>
    <w:rsid w:val="00392EF1"/>
    <w:rsid w:val="003B76DD"/>
    <w:rsid w:val="003C12E8"/>
    <w:rsid w:val="003C7D86"/>
    <w:rsid w:val="003F3CB4"/>
    <w:rsid w:val="003F70BD"/>
    <w:rsid w:val="00400A44"/>
    <w:rsid w:val="00403C0C"/>
    <w:rsid w:val="0042741D"/>
    <w:rsid w:val="004343E3"/>
    <w:rsid w:val="00436745"/>
    <w:rsid w:val="00456F83"/>
    <w:rsid w:val="00461477"/>
    <w:rsid w:val="004650A6"/>
    <w:rsid w:val="00465BCD"/>
    <w:rsid w:val="004727FD"/>
    <w:rsid w:val="00476539"/>
    <w:rsid w:val="00481AF6"/>
    <w:rsid w:val="00485783"/>
    <w:rsid w:val="004971DE"/>
    <w:rsid w:val="004A1651"/>
    <w:rsid w:val="004A283B"/>
    <w:rsid w:val="004C4B46"/>
    <w:rsid w:val="004D45B8"/>
    <w:rsid w:val="004E380E"/>
    <w:rsid w:val="004F46E2"/>
    <w:rsid w:val="00514829"/>
    <w:rsid w:val="005175B9"/>
    <w:rsid w:val="00517E35"/>
    <w:rsid w:val="00517EAA"/>
    <w:rsid w:val="005214C4"/>
    <w:rsid w:val="00530DCF"/>
    <w:rsid w:val="00545022"/>
    <w:rsid w:val="00555C10"/>
    <w:rsid w:val="0056684C"/>
    <w:rsid w:val="005754AD"/>
    <w:rsid w:val="00586E37"/>
    <w:rsid w:val="005A32B7"/>
    <w:rsid w:val="005C3ACE"/>
    <w:rsid w:val="005D6C75"/>
    <w:rsid w:val="005D6FEA"/>
    <w:rsid w:val="005D73D1"/>
    <w:rsid w:val="00603F45"/>
    <w:rsid w:val="00606FA1"/>
    <w:rsid w:val="00607941"/>
    <w:rsid w:val="00613D95"/>
    <w:rsid w:val="00617A85"/>
    <w:rsid w:val="00624B17"/>
    <w:rsid w:val="0062662C"/>
    <w:rsid w:val="006406FF"/>
    <w:rsid w:val="006571C2"/>
    <w:rsid w:val="00685437"/>
    <w:rsid w:val="006B1292"/>
    <w:rsid w:val="006B20BC"/>
    <w:rsid w:val="006C7E21"/>
    <w:rsid w:val="006D209A"/>
    <w:rsid w:val="006E26A8"/>
    <w:rsid w:val="006E3D0A"/>
    <w:rsid w:val="007034E5"/>
    <w:rsid w:val="007137AD"/>
    <w:rsid w:val="007211A8"/>
    <w:rsid w:val="00726310"/>
    <w:rsid w:val="0075483C"/>
    <w:rsid w:val="00761739"/>
    <w:rsid w:val="00773DA8"/>
    <w:rsid w:val="00795365"/>
    <w:rsid w:val="007A1C38"/>
    <w:rsid w:val="007A3C46"/>
    <w:rsid w:val="007A5D4D"/>
    <w:rsid w:val="007B2651"/>
    <w:rsid w:val="007B4651"/>
    <w:rsid w:val="007B6C7A"/>
    <w:rsid w:val="007D5E40"/>
    <w:rsid w:val="007D686C"/>
    <w:rsid w:val="007E7FFA"/>
    <w:rsid w:val="00802B21"/>
    <w:rsid w:val="008034EB"/>
    <w:rsid w:val="00812043"/>
    <w:rsid w:val="008126ED"/>
    <w:rsid w:val="0081328D"/>
    <w:rsid w:val="00813A0B"/>
    <w:rsid w:val="0084542D"/>
    <w:rsid w:val="00864D97"/>
    <w:rsid w:val="00865AFA"/>
    <w:rsid w:val="0087102C"/>
    <w:rsid w:val="008836DC"/>
    <w:rsid w:val="00886674"/>
    <w:rsid w:val="00893C34"/>
    <w:rsid w:val="008970AA"/>
    <w:rsid w:val="008979C7"/>
    <w:rsid w:val="008B74C3"/>
    <w:rsid w:val="008B7C3B"/>
    <w:rsid w:val="008C31B0"/>
    <w:rsid w:val="008D02AB"/>
    <w:rsid w:val="008D4724"/>
    <w:rsid w:val="008E4739"/>
    <w:rsid w:val="008F2727"/>
    <w:rsid w:val="008F5349"/>
    <w:rsid w:val="008F5C07"/>
    <w:rsid w:val="008F5C4C"/>
    <w:rsid w:val="008F5CC5"/>
    <w:rsid w:val="008F6744"/>
    <w:rsid w:val="008F7E6C"/>
    <w:rsid w:val="009146DE"/>
    <w:rsid w:val="00921159"/>
    <w:rsid w:val="00925A3B"/>
    <w:rsid w:val="00931BF1"/>
    <w:rsid w:val="00942DEA"/>
    <w:rsid w:val="009475D1"/>
    <w:rsid w:val="009536AF"/>
    <w:rsid w:val="0095448B"/>
    <w:rsid w:val="009923DE"/>
    <w:rsid w:val="00997B0A"/>
    <w:rsid w:val="009A06E1"/>
    <w:rsid w:val="009A20E3"/>
    <w:rsid w:val="009E05E5"/>
    <w:rsid w:val="009E1043"/>
    <w:rsid w:val="00A528C7"/>
    <w:rsid w:val="00A668A2"/>
    <w:rsid w:val="00AA7756"/>
    <w:rsid w:val="00AB45A8"/>
    <w:rsid w:val="00AB7556"/>
    <w:rsid w:val="00AC7029"/>
    <w:rsid w:val="00AD3B09"/>
    <w:rsid w:val="00AE31E8"/>
    <w:rsid w:val="00AF0ED8"/>
    <w:rsid w:val="00B0258F"/>
    <w:rsid w:val="00B02756"/>
    <w:rsid w:val="00B039F9"/>
    <w:rsid w:val="00B04A30"/>
    <w:rsid w:val="00B05FAE"/>
    <w:rsid w:val="00B12823"/>
    <w:rsid w:val="00B20123"/>
    <w:rsid w:val="00B219BC"/>
    <w:rsid w:val="00B26086"/>
    <w:rsid w:val="00B2645A"/>
    <w:rsid w:val="00B27B91"/>
    <w:rsid w:val="00B315C8"/>
    <w:rsid w:val="00B31A58"/>
    <w:rsid w:val="00B37A36"/>
    <w:rsid w:val="00B415F5"/>
    <w:rsid w:val="00B602F4"/>
    <w:rsid w:val="00B61B97"/>
    <w:rsid w:val="00B66DC5"/>
    <w:rsid w:val="00B678F9"/>
    <w:rsid w:val="00B72A5C"/>
    <w:rsid w:val="00B73CB1"/>
    <w:rsid w:val="00BA44BC"/>
    <w:rsid w:val="00BA71A5"/>
    <w:rsid w:val="00BA7E17"/>
    <w:rsid w:val="00BB158A"/>
    <w:rsid w:val="00BB743E"/>
    <w:rsid w:val="00BF3E41"/>
    <w:rsid w:val="00C025E4"/>
    <w:rsid w:val="00C1173D"/>
    <w:rsid w:val="00C14961"/>
    <w:rsid w:val="00C153AB"/>
    <w:rsid w:val="00C159AE"/>
    <w:rsid w:val="00C23C55"/>
    <w:rsid w:val="00C305A5"/>
    <w:rsid w:val="00C32105"/>
    <w:rsid w:val="00C34743"/>
    <w:rsid w:val="00C652B3"/>
    <w:rsid w:val="00C82864"/>
    <w:rsid w:val="00C839AF"/>
    <w:rsid w:val="00C8664F"/>
    <w:rsid w:val="00C9198F"/>
    <w:rsid w:val="00C95DC6"/>
    <w:rsid w:val="00CA1AC6"/>
    <w:rsid w:val="00CA32EC"/>
    <w:rsid w:val="00CA3EF9"/>
    <w:rsid w:val="00CD290D"/>
    <w:rsid w:val="00CE2834"/>
    <w:rsid w:val="00CE45EC"/>
    <w:rsid w:val="00D01F34"/>
    <w:rsid w:val="00D12F04"/>
    <w:rsid w:val="00D1600F"/>
    <w:rsid w:val="00D24DEB"/>
    <w:rsid w:val="00D3108C"/>
    <w:rsid w:val="00D310C8"/>
    <w:rsid w:val="00D34F60"/>
    <w:rsid w:val="00D37479"/>
    <w:rsid w:val="00D4419D"/>
    <w:rsid w:val="00D5273E"/>
    <w:rsid w:val="00D547BE"/>
    <w:rsid w:val="00D600FF"/>
    <w:rsid w:val="00D83BAC"/>
    <w:rsid w:val="00DA0C6E"/>
    <w:rsid w:val="00DD6135"/>
    <w:rsid w:val="00E24956"/>
    <w:rsid w:val="00E3213F"/>
    <w:rsid w:val="00E4048B"/>
    <w:rsid w:val="00E478E9"/>
    <w:rsid w:val="00E5537C"/>
    <w:rsid w:val="00E65416"/>
    <w:rsid w:val="00E71CDF"/>
    <w:rsid w:val="00E747D7"/>
    <w:rsid w:val="00E7583D"/>
    <w:rsid w:val="00E807AF"/>
    <w:rsid w:val="00EA2692"/>
    <w:rsid w:val="00EA75C9"/>
    <w:rsid w:val="00EB2397"/>
    <w:rsid w:val="00EC0E2C"/>
    <w:rsid w:val="00ED1FEB"/>
    <w:rsid w:val="00EE790E"/>
    <w:rsid w:val="00F0158E"/>
    <w:rsid w:val="00F13B70"/>
    <w:rsid w:val="00F22C62"/>
    <w:rsid w:val="00F23197"/>
    <w:rsid w:val="00F23341"/>
    <w:rsid w:val="00F234D2"/>
    <w:rsid w:val="00F34004"/>
    <w:rsid w:val="00F5399D"/>
    <w:rsid w:val="00F6257F"/>
    <w:rsid w:val="00F76EEF"/>
    <w:rsid w:val="00F862A9"/>
    <w:rsid w:val="00F870DA"/>
    <w:rsid w:val="00F966DF"/>
    <w:rsid w:val="00FA4FC6"/>
    <w:rsid w:val="00FB1A42"/>
    <w:rsid w:val="00FE4942"/>
    <w:rsid w:val="00FF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7B76660-6160-4A21-B17C-BBD97C090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FC6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03C0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qFormat/>
    <w:rsid w:val="00403C0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qFormat/>
    <w:rsid w:val="00403C0C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qFormat/>
    <w:rsid w:val="00403C0C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qFormat/>
    <w:rsid w:val="00403C0C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qFormat/>
    <w:rsid w:val="00403C0C"/>
    <w:pPr>
      <w:spacing w:before="240" w:after="60"/>
      <w:outlineLvl w:val="5"/>
    </w:pPr>
    <w:rPr>
      <w:rFonts w:ascii="Calibri" w:hAnsi="Calibri"/>
      <w:b/>
      <w:bCs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qFormat/>
    <w:rsid w:val="00403C0C"/>
    <w:pPr>
      <w:spacing w:before="240" w:after="60"/>
      <w:outlineLvl w:val="6"/>
    </w:pPr>
    <w:rPr>
      <w:rFonts w:ascii="Calibri" w:hAnsi="Calibri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qFormat/>
    <w:rsid w:val="00403C0C"/>
    <w:pPr>
      <w:spacing w:before="240" w:after="60"/>
      <w:outlineLvl w:val="7"/>
    </w:pPr>
    <w:rPr>
      <w:rFonts w:ascii="Calibri" w:hAnsi="Calibri"/>
      <w:i/>
      <w:iCs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qFormat/>
    <w:rsid w:val="00403C0C"/>
    <w:pPr>
      <w:spacing w:before="240" w:after="60"/>
      <w:outlineLvl w:val="8"/>
    </w:pPr>
    <w:rPr>
      <w:rFonts w:ascii="Cambria" w:hAnsi="Cambria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403C0C"/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character" w:customStyle="1" w:styleId="20">
    <w:name w:val="Заголовок 2 Знак"/>
    <w:link w:val="2"/>
    <w:uiPriority w:val="9"/>
    <w:rsid w:val="00403C0C"/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character" w:customStyle="1" w:styleId="30">
    <w:name w:val="Заголовок 3 Знак"/>
    <w:link w:val="3"/>
    <w:uiPriority w:val="9"/>
    <w:rsid w:val="00403C0C"/>
    <w:rPr>
      <w:rFonts w:ascii="Cambria" w:hAnsi="Cambria"/>
      <w:b/>
      <w:bCs/>
      <w:sz w:val="26"/>
      <w:szCs w:val="26"/>
      <w:lang w:val="en-US" w:eastAsia="en-US" w:bidi="en-US"/>
    </w:rPr>
  </w:style>
  <w:style w:type="character" w:customStyle="1" w:styleId="40">
    <w:name w:val="Заголовок 4 Знак"/>
    <w:link w:val="4"/>
    <w:uiPriority w:val="9"/>
    <w:rsid w:val="00403C0C"/>
    <w:rPr>
      <w:rFonts w:ascii="Calibri" w:hAnsi="Calibri"/>
      <w:b/>
      <w:bCs/>
      <w:sz w:val="28"/>
      <w:szCs w:val="28"/>
      <w:lang w:val="en-US" w:eastAsia="en-US" w:bidi="en-US"/>
    </w:rPr>
  </w:style>
  <w:style w:type="character" w:customStyle="1" w:styleId="50">
    <w:name w:val="Заголовок 5 Знак"/>
    <w:link w:val="5"/>
    <w:uiPriority w:val="9"/>
    <w:rsid w:val="00403C0C"/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character" w:customStyle="1" w:styleId="60">
    <w:name w:val="Заголовок 6 Знак"/>
    <w:link w:val="6"/>
    <w:uiPriority w:val="9"/>
    <w:rsid w:val="00403C0C"/>
    <w:rPr>
      <w:rFonts w:ascii="Calibri" w:hAnsi="Calibri"/>
      <w:b/>
      <w:bCs/>
      <w:sz w:val="22"/>
      <w:szCs w:val="22"/>
      <w:lang w:val="en-US" w:eastAsia="en-US" w:bidi="en-US"/>
    </w:rPr>
  </w:style>
  <w:style w:type="character" w:customStyle="1" w:styleId="70">
    <w:name w:val="Заголовок 7 Знак"/>
    <w:link w:val="7"/>
    <w:uiPriority w:val="9"/>
    <w:rsid w:val="00403C0C"/>
    <w:rPr>
      <w:rFonts w:ascii="Calibri" w:hAnsi="Calibri"/>
      <w:sz w:val="24"/>
      <w:szCs w:val="24"/>
      <w:lang w:val="en-US" w:eastAsia="en-US" w:bidi="en-US"/>
    </w:rPr>
  </w:style>
  <w:style w:type="character" w:customStyle="1" w:styleId="80">
    <w:name w:val="Заголовок 8 Знак"/>
    <w:link w:val="8"/>
    <w:uiPriority w:val="9"/>
    <w:rsid w:val="00403C0C"/>
    <w:rPr>
      <w:rFonts w:ascii="Calibri" w:hAnsi="Calibri"/>
      <w:i/>
      <w:iCs/>
      <w:sz w:val="24"/>
      <w:szCs w:val="24"/>
      <w:lang w:val="en-US" w:eastAsia="en-US" w:bidi="en-US"/>
    </w:rPr>
  </w:style>
  <w:style w:type="character" w:customStyle="1" w:styleId="90">
    <w:name w:val="Заголовок 9 Знак"/>
    <w:link w:val="9"/>
    <w:uiPriority w:val="9"/>
    <w:rsid w:val="00403C0C"/>
    <w:rPr>
      <w:rFonts w:ascii="Cambria" w:hAnsi="Cambria"/>
      <w:sz w:val="22"/>
      <w:szCs w:val="22"/>
      <w:lang w:val="en-US" w:eastAsia="en-US" w:bidi="en-US"/>
    </w:rPr>
  </w:style>
  <w:style w:type="paragraph" w:styleId="a3">
    <w:name w:val="footer"/>
    <w:basedOn w:val="a"/>
    <w:rsid w:val="00366AB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366AB3"/>
  </w:style>
  <w:style w:type="table" w:styleId="a5">
    <w:name w:val="Table Grid"/>
    <w:basedOn w:val="a1"/>
    <w:uiPriority w:val="59"/>
    <w:rsid w:val="00F231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nhideWhenUsed/>
    <w:rsid w:val="00A668A2"/>
    <w:pPr>
      <w:spacing w:before="100" w:beforeAutospacing="1" w:after="100" w:afterAutospacing="1"/>
    </w:pPr>
  </w:style>
  <w:style w:type="character" w:customStyle="1" w:styleId="FontStyle48">
    <w:name w:val="Font Style48"/>
    <w:rsid w:val="00285A9D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rsid w:val="00285A9D"/>
    <w:pPr>
      <w:widowControl w:val="0"/>
      <w:autoSpaceDE w:val="0"/>
      <w:autoSpaceDN w:val="0"/>
      <w:adjustRightInd w:val="0"/>
    </w:pPr>
  </w:style>
  <w:style w:type="paragraph" w:styleId="a7">
    <w:name w:val="Title"/>
    <w:basedOn w:val="a"/>
    <w:next w:val="a"/>
    <w:link w:val="a8"/>
    <w:uiPriority w:val="10"/>
    <w:qFormat/>
    <w:rsid w:val="00403C0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character" w:customStyle="1" w:styleId="a8">
    <w:name w:val="Название Знак"/>
    <w:link w:val="a7"/>
    <w:uiPriority w:val="10"/>
    <w:rsid w:val="00403C0C"/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paragraph" w:styleId="a9">
    <w:name w:val="Subtitle"/>
    <w:basedOn w:val="a"/>
    <w:next w:val="a"/>
    <w:link w:val="aa"/>
    <w:uiPriority w:val="11"/>
    <w:qFormat/>
    <w:rsid w:val="00403C0C"/>
    <w:pPr>
      <w:spacing w:after="60"/>
      <w:jc w:val="center"/>
      <w:outlineLvl w:val="1"/>
    </w:pPr>
    <w:rPr>
      <w:rFonts w:ascii="Cambria" w:hAnsi="Cambria"/>
      <w:lang w:val="en-US" w:eastAsia="en-US" w:bidi="en-US"/>
    </w:rPr>
  </w:style>
  <w:style w:type="character" w:customStyle="1" w:styleId="aa">
    <w:name w:val="Подзаголовок Знак"/>
    <w:link w:val="a9"/>
    <w:uiPriority w:val="11"/>
    <w:rsid w:val="00403C0C"/>
    <w:rPr>
      <w:rFonts w:ascii="Cambria" w:hAnsi="Cambria"/>
      <w:sz w:val="24"/>
      <w:szCs w:val="24"/>
      <w:lang w:val="en-US" w:eastAsia="en-US" w:bidi="en-US"/>
    </w:rPr>
  </w:style>
  <w:style w:type="character" w:styleId="ab">
    <w:name w:val="Strong"/>
    <w:qFormat/>
    <w:rsid w:val="00403C0C"/>
    <w:rPr>
      <w:b/>
      <w:bCs/>
    </w:rPr>
  </w:style>
  <w:style w:type="character" w:styleId="ac">
    <w:name w:val="Emphasis"/>
    <w:qFormat/>
    <w:rsid w:val="00403C0C"/>
    <w:rPr>
      <w:rFonts w:ascii="Calibri" w:hAnsi="Calibri"/>
      <w:b/>
      <w:i/>
      <w:iCs/>
    </w:rPr>
  </w:style>
  <w:style w:type="paragraph" w:styleId="ad">
    <w:name w:val="No Spacing"/>
    <w:basedOn w:val="a"/>
    <w:uiPriority w:val="1"/>
    <w:qFormat/>
    <w:rsid w:val="00403C0C"/>
    <w:rPr>
      <w:rFonts w:ascii="Calibri" w:hAnsi="Calibri"/>
      <w:szCs w:val="32"/>
      <w:lang w:val="en-US" w:eastAsia="en-US" w:bidi="en-US"/>
    </w:rPr>
  </w:style>
  <w:style w:type="paragraph" w:styleId="ae">
    <w:name w:val="List Paragraph"/>
    <w:basedOn w:val="a"/>
    <w:qFormat/>
    <w:rsid w:val="00403C0C"/>
    <w:pPr>
      <w:ind w:left="720"/>
      <w:contextualSpacing/>
    </w:pPr>
    <w:rPr>
      <w:rFonts w:ascii="Calibri" w:hAnsi="Calibr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403C0C"/>
    <w:rPr>
      <w:rFonts w:ascii="Calibri" w:hAnsi="Calibri"/>
      <w:i/>
      <w:lang w:val="en-US" w:eastAsia="en-US" w:bidi="en-US"/>
    </w:rPr>
  </w:style>
  <w:style w:type="character" w:customStyle="1" w:styleId="22">
    <w:name w:val="Цитата 2 Знак"/>
    <w:link w:val="21"/>
    <w:uiPriority w:val="29"/>
    <w:rsid w:val="00403C0C"/>
    <w:rPr>
      <w:rFonts w:ascii="Calibri" w:hAnsi="Calibri"/>
      <w:i/>
      <w:sz w:val="24"/>
      <w:szCs w:val="24"/>
      <w:lang w:val="en-US" w:eastAsia="en-US" w:bidi="en-US"/>
    </w:rPr>
  </w:style>
  <w:style w:type="paragraph" w:styleId="af">
    <w:name w:val="Intense Quote"/>
    <w:basedOn w:val="a"/>
    <w:next w:val="a"/>
    <w:link w:val="af0"/>
    <w:uiPriority w:val="30"/>
    <w:qFormat/>
    <w:rsid w:val="00403C0C"/>
    <w:pPr>
      <w:ind w:left="720" w:right="720"/>
    </w:pPr>
    <w:rPr>
      <w:rFonts w:ascii="Calibri" w:hAnsi="Calibri"/>
      <w:b/>
      <w:i/>
      <w:szCs w:val="22"/>
      <w:lang w:val="en-US" w:eastAsia="en-US" w:bidi="en-US"/>
    </w:rPr>
  </w:style>
  <w:style w:type="character" w:customStyle="1" w:styleId="af0">
    <w:name w:val="Выделенная цитата Знак"/>
    <w:link w:val="af"/>
    <w:uiPriority w:val="30"/>
    <w:rsid w:val="00403C0C"/>
    <w:rPr>
      <w:rFonts w:ascii="Calibri" w:hAnsi="Calibri"/>
      <w:b/>
      <w:i/>
      <w:sz w:val="24"/>
      <w:szCs w:val="22"/>
      <w:lang w:val="en-US" w:eastAsia="en-US" w:bidi="en-US"/>
    </w:rPr>
  </w:style>
  <w:style w:type="character" w:styleId="af1">
    <w:name w:val="Subtle Emphasis"/>
    <w:uiPriority w:val="19"/>
    <w:qFormat/>
    <w:rsid w:val="00403C0C"/>
    <w:rPr>
      <w:i/>
      <w:color w:val="5A5A5A"/>
    </w:rPr>
  </w:style>
  <w:style w:type="character" w:styleId="af2">
    <w:name w:val="Intense Emphasis"/>
    <w:uiPriority w:val="21"/>
    <w:qFormat/>
    <w:rsid w:val="00403C0C"/>
    <w:rPr>
      <w:b/>
      <w:i/>
      <w:sz w:val="24"/>
      <w:szCs w:val="24"/>
      <w:u w:val="single"/>
    </w:rPr>
  </w:style>
  <w:style w:type="character" w:styleId="af3">
    <w:name w:val="Subtle Reference"/>
    <w:uiPriority w:val="31"/>
    <w:qFormat/>
    <w:rsid w:val="00403C0C"/>
    <w:rPr>
      <w:sz w:val="24"/>
      <w:szCs w:val="24"/>
      <w:u w:val="single"/>
    </w:rPr>
  </w:style>
  <w:style w:type="character" w:styleId="af4">
    <w:name w:val="Intense Reference"/>
    <w:uiPriority w:val="32"/>
    <w:qFormat/>
    <w:rsid w:val="00403C0C"/>
    <w:rPr>
      <w:b/>
      <w:sz w:val="24"/>
      <w:u w:val="single"/>
    </w:rPr>
  </w:style>
  <w:style w:type="character" w:styleId="af5">
    <w:name w:val="Book Title"/>
    <w:uiPriority w:val="33"/>
    <w:qFormat/>
    <w:rsid w:val="00403C0C"/>
    <w:rPr>
      <w:rFonts w:ascii="Cambria" w:eastAsia="Times New Roman" w:hAnsi="Cambria"/>
      <w:b/>
      <w:i/>
      <w:sz w:val="24"/>
      <w:szCs w:val="24"/>
    </w:rPr>
  </w:style>
  <w:style w:type="paragraph" w:styleId="af6">
    <w:name w:val="TOC Heading"/>
    <w:basedOn w:val="1"/>
    <w:next w:val="a"/>
    <w:uiPriority w:val="39"/>
    <w:qFormat/>
    <w:rsid w:val="00403C0C"/>
    <w:pPr>
      <w:outlineLvl w:val="9"/>
    </w:pPr>
  </w:style>
  <w:style w:type="paragraph" w:customStyle="1" w:styleId="11">
    <w:name w:val="Стиль1"/>
    <w:basedOn w:val="a"/>
    <w:rsid w:val="00403C0C"/>
    <w:pPr>
      <w:ind w:firstLine="720"/>
    </w:pPr>
    <w:rPr>
      <w:rFonts w:ascii="Arial" w:hAnsi="Arial"/>
      <w:sz w:val="20"/>
      <w:szCs w:val="20"/>
    </w:rPr>
  </w:style>
  <w:style w:type="character" w:styleId="af7">
    <w:name w:val="Hyperlink"/>
    <w:uiPriority w:val="99"/>
    <w:unhideWhenUsed/>
    <w:rsid w:val="00403C0C"/>
    <w:rPr>
      <w:color w:val="0000FF"/>
      <w:u w:val="single"/>
    </w:rPr>
  </w:style>
  <w:style w:type="paragraph" w:customStyle="1" w:styleId="razdel">
    <w:name w:val="razdel"/>
    <w:basedOn w:val="a"/>
    <w:rsid w:val="00403C0C"/>
    <w:pPr>
      <w:spacing w:before="100" w:beforeAutospacing="1" w:after="100" w:afterAutospacing="1"/>
    </w:pPr>
  </w:style>
  <w:style w:type="paragraph" w:customStyle="1" w:styleId="body">
    <w:name w:val="body"/>
    <w:basedOn w:val="a"/>
    <w:rsid w:val="00403C0C"/>
    <w:pPr>
      <w:spacing w:before="100" w:beforeAutospacing="1" w:after="100" w:afterAutospacing="1"/>
    </w:pPr>
  </w:style>
  <w:style w:type="paragraph" w:customStyle="1" w:styleId="podzag">
    <w:name w:val="podzag"/>
    <w:basedOn w:val="a"/>
    <w:rsid w:val="00403C0C"/>
    <w:pPr>
      <w:spacing w:before="100" w:beforeAutospacing="1" w:after="100" w:afterAutospacing="1"/>
    </w:pPr>
  </w:style>
  <w:style w:type="character" w:customStyle="1" w:styleId="body1">
    <w:name w:val="body1"/>
    <w:basedOn w:val="a0"/>
    <w:rsid w:val="00403C0C"/>
  </w:style>
  <w:style w:type="paragraph" w:styleId="af8">
    <w:name w:val="Balloon Text"/>
    <w:basedOn w:val="a"/>
    <w:link w:val="af9"/>
    <w:rsid w:val="00111630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link w:val="af8"/>
    <w:rsid w:val="00111630"/>
    <w:rPr>
      <w:rFonts w:ascii="Tahoma" w:hAnsi="Tahoma" w:cs="Tahoma"/>
      <w:sz w:val="16"/>
      <w:szCs w:val="16"/>
    </w:rPr>
  </w:style>
  <w:style w:type="character" w:customStyle="1" w:styleId="FontStyle47">
    <w:name w:val="Font Style47"/>
    <w:rsid w:val="00111630"/>
    <w:rPr>
      <w:rFonts w:ascii="Times New Roman" w:hAnsi="Times New Roman" w:cs="Times New Roman"/>
      <w:b/>
      <w:bCs/>
      <w:sz w:val="26"/>
      <w:szCs w:val="26"/>
    </w:rPr>
  </w:style>
  <w:style w:type="paragraph" w:customStyle="1" w:styleId="Style8">
    <w:name w:val="Style8"/>
    <w:basedOn w:val="a"/>
    <w:rsid w:val="00111630"/>
    <w:pPr>
      <w:widowControl w:val="0"/>
      <w:autoSpaceDE w:val="0"/>
      <w:autoSpaceDN w:val="0"/>
      <w:adjustRightInd w:val="0"/>
    </w:pPr>
  </w:style>
  <w:style w:type="character" w:styleId="HTML">
    <w:name w:val="HTML Typewriter"/>
    <w:rsid w:val="00B2645A"/>
    <w:rPr>
      <w:rFonts w:ascii="Courier New" w:hAnsi="Courier New" w:cs="Courier New"/>
      <w:sz w:val="20"/>
      <w:szCs w:val="20"/>
    </w:rPr>
  </w:style>
  <w:style w:type="table" w:customStyle="1" w:styleId="12">
    <w:name w:val="Сетка таблицы1"/>
    <w:basedOn w:val="a1"/>
    <w:next w:val="a5"/>
    <w:uiPriority w:val="59"/>
    <w:rsid w:val="00B219BC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header"/>
    <w:basedOn w:val="a"/>
    <w:link w:val="afb"/>
    <w:unhideWhenUsed/>
    <w:rsid w:val="00031235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0"/>
    <w:link w:val="afa"/>
    <w:rsid w:val="0003123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5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aeterna-ufa.ru/sbornik/may2013_tom3.pdf" TargetMode="External"/><Relationship Id="rId18" Type="http://schemas.openxmlformats.org/officeDocument/2006/relationships/hyperlink" Target="http://elibrary.ru/issues.asp?id=8490&amp;volume=13&amp;selid=867200" TargetMode="External"/><Relationship Id="rId26" Type="http://schemas.openxmlformats.org/officeDocument/2006/relationships/hyperlink" Target="http://elibrary.ru" TargetMode="External"/><Relationship Id="rId39" Type="http://schemas.openxmlformats.org/officeDocument/2006/relationships/hyperlink" Target="http://www.akkordeonist.ru/notes.php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elibrary.ru" TargetMode="External"/><Relationship Id="rId34" Type="http://schemas.openxmlformats.org/officeDocument/2006/relationships/hyperlink" Target="http://repository.buk.by:8080/xmlui/bitstream/handle/123456789/1066/ISPOL%27ZOVANIE%20CIFROVYIH%20INSTRUMENTOV%20V%20ISPOLNITEL%27SKOY%20PRAKTIKE.pdf?sequence=1" TargetMode="External"/><Relationship Id="rId42" Type="http://schemas.openxmlformats.org/officeDocument/2006/relationships/hyperlink" Target="http://www.goldaccordion.com/" TargetMode="External"/><Relationship Id="rId47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hyperlink" Target="http://www.elibrary.ru" TargetMode="External"/><Relationship Id="rId17" Type="http://schemas.openxmlformats.org/officeDocument/2006/relationships/hyperlink" Target="http://elibrary.ru/issues.asp?id=8490&amp;jyear=2007&amp;selid=867200" TargetMode="External"/><Relationship Id="rId25" Type="http://schemas.openxmlformats.org/officeDocument/2006/relationships/hyperlink" Target="http://elibrary.ru/contents.asp?issueid=740164&amp;selid=13861743" TargetMode="External"/><Relationship Id="rId33" Type="http://schemas.openxmlformats.org/officeDocument/2006/relationships/hyperlink" Target="http://elibrary.ru" TargetMode="External"/><Relationship Id="rId38" Type="http://schemas.openxmlformats.org/officeDocument/2006/relationships/hyperlink" Target="http://www.abbia.by/show.php?show=notes" TargetMode="External"/><Relationship Id="rId46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elibrary.ru/issues.asp?id=8490&amp;selid=867200" TargetMode="External"/><Relationship Id="rId20" Type="http://schemas.openxmlformats.org/officeDocument/2006/relationships/hyperlink" Target="http://elibrary.ru" TargetMode="External"/><Relationship Id="rId29" Type="http://schemas.openxmlformats.org/officeDocument/2006/relationships/hyperlink" Target="http://elibrary.ru/defaultx.asp" TargetMode="External"/><Relationship Id="rId41" Type="http://schemas.openxmlformats.org/officeDocument/2006/relationships/hyperlink" Target="http://www.bayanac.com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library.ru/contents.asp?issueid=421359&amp;selid=9119679" TargetMode="External"/><Relationship Id="rId24" Type="http://schemas.openxmlformats.org/officeDocument/2006/relationships/hyperlink" Target="http://elibrary.ru/issues.asp?id=29016&amp;jyear=2009&amp;selid=740164" TargetMode="External"/><Relationship Id="rId32" Type="http://schemas.openxmlformats.org/officeDocument/2006/relationships/hyperlink" Target="http://elibrary.ru/contents.asp?issueid=1142555&amp;selid=20291095" TargetMode="External"/><Relationship Id="rId37" Type="http://schemas.openxmlformats.org/officeDocument/2006/relationships/hyperlink" Target="http://www.abbia.by/show.php?show=notes" TargetMode="External"/><Relationship Id="rId40" Type="http://schemas.openxmlformats.org/officeDocument/2006/relationships/hyperlink" Target="http://bayanac.narod.ru/" TargetMode="External"/><Relationship Id="rId45" Type="http://schemas.openxmlformats.org/officeDocument/2006/relationships/hyperlink" Target="http://www.7not.ru/accordio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elibrary.ru/item.asp?id=15129407" TargetMode="External"/><Relationship Id="rId23" Type="http://schemas.openxmlformats.org/officeDocument/2006/relationships/hyperlink" Target="http://elibrary.ru/issues.asp?id=29016&amp;selid=740164" TargetMode="External"/><Relationship Id="rId28" Type="http://schemas.openxmlformats.org/officeDocument/2006/relationships/hyperlink" Target="http://elibrary.ru/contents.asp?issueid=740164&amp;selid=13861745" TargetMode="External"/><Relationship Id="rId36" Type="http://schemas.openxmlformats.org/officeDocument/2006/relationships/hyperlink" Target="http://elibrary.ru/item.asp?id=12871936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://elibrary.ru/issues.asp?id=7618&amp;jyear=2005&amp;selid=421359" TargetMode="External"/><Relationship Id="rId19" Type="http://schemas.openxmlformats.org/officeDocument/2006/relationships/hyperlink" Target="http://elibrary.ru/contents.asp?issueid=867200&amp;selid=15129407" TargetMode="External"/><Relationship Id="rId31" Type="http://schemas.openxmlformats.org/officeDocument/2006/relationships/hyperlink" Target="http://elibrary.ru/contents.asp?issueid=1142555" TargetMode="External"/><Relationship Id="rId44" Type="http://schemas.openxmlformats.org/officeDocument/2006/relationships/hyperlink" Target="http://www.7not.ru/accordio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library.ru/issues.asp?id=7618&amp;selid=421359" TargetMode="External"/><Relationship Id="rId14" Type="http://schemas.openxmlformats.org/officeDocument/2006/relationships/hyperlink" Target="http://sociosphera.com/files/conference/2013/k-05_02_13.pdf" TargetMode="External"/><Relationship Id="rId22" Type="http://schemas.openxmlformats.org/officeDocument/2006/relationships/hyperlink" Target="http://elibrary.ru/item.asp?id=13861743" TargetMode="External"/><Relationship Id="rId27" Type="http://schemas.openxmlformats.org/officeDocument/2006/relationships/hyperlink" Target="http://elibrary.ru/contents.asp?issueid=740164" TargetMode="External"/><Relationship Id="rId30" Type="http://schemas.openxmlformats.org/officeDocument/2006/relationships/hyperlink" Target="http://e.lanbook.com/view/book/3843/" TargetMode="External"/><Relationship Id="rId35" Type="http://schemas.openxmlformats.org/officeDocument/2006/relationships/hyperlink" Target="http://www.elibrary.ru/issues.asp?id=26857&amp;selid=533696" TargetMode="External"/><Relationship Id="rId43" Type="http://schemas.openxmlformats.org/officeDocument/2006/relationships/hyperlink" Target="http://www.akkordeonist.ru/notes.php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://elibrary.ru/item.asp?id=911967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3CDB5-4D62-4D84-BB66-9F38F56BF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42</Pages>
  <Words>9785</Words>
  <Characters>55781</Characters>
  <Application>Microsoft Office Word</Application>
  <DocSecurity>0</DocSecurity>
  <Lines>464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65436</CharactersWithSpaces>
  <SharedDoc>false</SharedDoc>
  <HLinks>
    <vt:vector size="54" baseType="variant">
      <vt:variant>
        <vt:i4>5439507</vt:i4>
      </vt:variant>
      <vt:variant>
        <vt:i4>24</vt:i4>
      </vt:variant>
      <vt:variant>
        <vt:i4>0</vt:i4>
      </vt:variant>
      <vt:variant>
        <vt:i4>5</vt:i4>
      </vt:variant>
      <vt:variant>
        <vt:lpwstr>http://ru.wikipedia.org/wiki/%D0%98%D0%BD%D1%82%D0%B5%D1%80%D0%BC%D0%B5%D1%86%D1%86%D0%BE</vt:lpwstr>
      </vt:variant>
      <vt:variant>
        <vt:lpwstr/>
      </vt:variant>
      <vt:variant>
        <vt:i4>655468</vt:i4>
      </vt:variant>
      <vt:variant>
        <vt:i4>21</vt:i4>
      </vt:variant>
      <vt:variant>
        <vt:i4>0</vt:i4>
      </vt:variant>
      <vt:variant>
        <vt:i4>5</vt:i4>
      </vt:variant>
      <vt:variant>
        <vt:lpwstr>http://ru.wikipedia.org/w/index.php?title=%D0%A1%D0%B8%D0%BC%D1%84%D0%BE%D0%BD%D0%B8%D1%87%D0%B5%D1%81%D0%BA%D0%B0%D1%8F_%D0%BA%D0%B0%D1%80%D1%82%D0%B8%D0%BD%D0%B0&amp;action=edit&amp;redlink=1</vt:lpwstr>
      </vt:variant>
      <vt:variant>
        <vt:lpwstr/>
      </vt:variant>
      <vt:variant>
        <vt:i4>5636128</vt:i4>
      </vt:variant>
      <vt:variant>
        <vt:i4>18</vt:i4>
      </vt:variant>
      <vt:variant>
        <vt:i4>0</vt:i4>
      </vt:variant>
      <vt:variant>
        <vt:i4>5</vt:i4>
      </vt:variant>
      <vt:variant>
        <vt:lpwstr>http://ru.wikipedia.org/wiki/%D0%A1%D0%B8%D0%BC%D1%84%D0%BE%D0%BD%D0%B8%D1%87%D0%B5%D1%81%D0%BA%D0%B0%D1%8F_%D0%BF%D0%BE%D1%8D%D0%BC%D0%B0</vt:lpwstr>
      </vt:variant>
      <vt:variant>
        <vt:lpwstr/>
      </vt:variant>
      <vt:variant>
        <vt:i4>8126513</vt:i4>
      </vt:variant>
      <vt:variant>
        <vt:i4>15</vt:i4>
      </vt:variant>
      <vt:variant>
        <vt:i4>0</vt:i4>
      </vt:variant>
      <vt:variant>
        <vt:i4>5</vt:i4>
      </vt:variant>
      <vt:variant>
        <vt:lpwstr>http://ru.wikipedia.org/wiki/%D0%A1%D1%8E%D0%B8%D1%82%D0%B0</vt:lpwstr>
      </vt:variant>
      <vt:variant>
        <vt:lpwstr/>
      </vt:variant>
      <vt:variant>
        <vt:i4>5374069</vt:i4>
      </vt:variant>
      <vt:variant>
        <vt:i4>12</vt:i4>
      </vt:variant>
      <vt:variant>
        <vt:i4>0</vt:i4>
      </vt:variant>
      <vt:variant>
        <vt:i4>5</vt:i4>
      </vt:variant>
      <vt:variant>
        <vt:lpwstr>http://ru.wikipedia.org/wiki/%D0%9A%D0%BE%D0%BD%D1%86%D0%B5%D1%80%D1%82_(%D0%BF%D1%80%D0%BE%D0%B8%D0%B7%D0%B2%D0%B5%D0%B4%D0%B5%D0%BD%D0%B8%D0%B5)</vt:lpwstr>
      </vt:variant>
      <vt:variant>
        <vt:lpwstr/>
      </vt:variant>
      <vt:variant>
        <vt:i4>8323177</vt:i4>
      </vt:variant>
      <vt:variant>
        <vt:i4>9</vt:i4>
      </vt:variant>
      <vt:variant>
        <vt:i4>0</vt:i4>
      </vt:variant>
      <vt:variant>
        <vt:i4>5</vt:i4>
      </vt:variant>
      <vt:variant>
        <vt:lpwstr>http://ru.wikipedia.org/wiki/%D0%9E%D0%BF%D0%B5%D1%80%D0%B0</vt:lpwstr>
      </vt:variant>
      <vt:variant>
        <vt:lpwstr/>
      </vt:variant>
      <vt:variant>
        <vt:i4>720973</vt:i4>
      </vt:variant>
      <vt:variant>
        <vt:i4>6</vt:i4>
      </vt:variant>
      <vt:variant>
        <vt:i4>0</vt:i4>
      </vt:variant>
      <vt:variant>
        <vt:i4>5</vt:i4>
      </vt:variant>
      <vt:variant>
        <vt:lpwstr>http://ru.wikipedia.org/wiki/%D0%A3%D0%B2%D0%B5%D1%80%D1%82%D1%8E%D1%80%D0%B0</vt:lpwstr>
      </vt:variant>
      <vt:variant>
        <vt:lpwstr/>
      </vt:variant>
      <vt:variant>
        <vt:i4>720969</vt:i4>
      </vt:variant>
      <vt:variant>
        <vt:i4>3</vt:i4>
      </vt:variant>
      <vt:variant>
        <vt:i4>0</vt:i4>
      </vt:variant>
      <vt:variant>
        <vt:i4>5</vt:i4>
      </vt:variant>
      <vt:variant>
        <vt:lpwstr>http://ru.wikipedia.org/wiki/%D0%A1%D0%B8%D0%BC%D1%84%D0%BE%D0%BD%D0%B8%D1%8F</vt:lpwstr>
      </vt:variant>
      <vt:variant>
        <vt:lpwstr/>
      </vt:variant>
      <vt:variant>
        <vt:i4>8257536</vt:i4>
      </vt:variant>
      <vt:variant>
        <vt:i4>0</vt:i4>
      </vt:variant>
      <vt:variant>
        <vt:i4>0</vt:i4>
      </vt:variant>
      <vt:variant>
        <vt:i4>5</vt:i4>
      </vt:variant>
      <vt:variant>
        <vt:lpwstr>http://ru.wikipedia.org/wiki/%D0%96%D0%B0%D0%BD%D1%80_(%D0%BC%D1%83%D0%B7%D1%8B%D0%BA%D0%B0)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миша</dc:creator>
  <cp:lastModifiedBy>USER</cp:lastModifiedBy>
  <cp:revision>3</cp:revision>
  <cp:lastPrinted>2018-03-01T07:05:00Z</cp:lastPrinted>
  <dcterms:created xsi:type="dcterms:W3CDTF">2019-08-07T15:28:00Z</dcterms:created>
  <dcterms:modified xsi:type="dcterms:W3CDTF">2019-08-08T06:45:00Z</dcterms:modified>
</cp:coreProperties>
</file>